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50227" w14:textId="44892DAB" w:rsidR="00156EF5" w:rsidRDefault="00B07F7D" w:rsidP="00F74835">
      <w:r>
        <w:rPr>
          <w:noProof/>
          <w:lang w:eastAsia="en-GB"/>
        </w:rPr>
        <w:drawing>
          <wp:anchor distT="0" distB="0" distL="114300" distR="114300" simplePos="0" relativeHeight="251658240" behindDoc="0" locked="0" layoutInCell="1" allowOverlap="1" wp14:anchorId="5C41E282" wp14:editId="79F765F1">
            <wp:simplePos x="0" y="0"/>
            <wp:positionH relativeFrom="margin">
              <wp:posOffset>3467100</wp:posOffset>
            </wp:positionH>
            <wp:positionV relativeFrom="paragraph">
              <wp:posOffset>-1905</wp:posOffset>
            </wp:positionV>
            <wp:extent cx="2333625" cy="793750"/>
            <wp:effectExtent l="0" t="0" r="9525" b="0"/>
            <wp:wrapNone/>
            <wp:docPr id="2" name="Picture 3"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 name="Picture 3" descr="Shape&#10;&#10;Description automatically generated with medium confidence"/>
                    <pic:cNvPicPr/>
                  </pic:nvPicPr>
                  <pic:blipFill>
                    <a:blip r:embed="rId10"/>
                    <a:srcRect/>
                    <a:stretch>
                      <a:fillRect/>
                    </a:stretch>
                  </pic:blipFill>
                  <pic:spPr>
                    <a:xfrm>
                      <a:off x="0" y="0"/>
                      <a:ext cx="2333625" cy="79375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26857662" wp14:editId="230EBE45">
            <wp:extent cx="1548000" cy="820800"/>
            <wp:effectExtent l="0" t="0" r="0" b="0"/>
            <wp:docPr id="1" name="Picture 1"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8000" cy="820800"/>
                    </a:xfrm>
                    <a:prstGeom prst="rect">
                      <a:avLst/>
                    </a:prstGeom>
                  </pic:spPr>
                </pic:pic>
              </a:graphicData>
            </a:graphic>
          </wp:inline>
        </w:drawing>
      </w:r>
    </w:p>
    <w:p w14:paraId="32F93F2E" w14:textId="1EF9A898" w:rsidR="00F74835" w:rsidRDefault="00F74835" w:rsidP="00F74835"/>
    <w:p w14:paraId="6AC5A3BC" w14:textId="63DB3D0D" w:rsidR="00F74835" w:rsidRDefault="00B07F7D">
      <w:r>
        <w:rPr>
          <w:noProof/>
        </w:rPr>
        <mc:AlternateContent>
          <mc:Choice Requires="wps">
            <w:drawing>
              <wp:anchor distT="0" distB="0" distL="114300" distR="114300" simplePos="0" relativeHeight="251658241" behindDoc="0" locked="0" layoutInCell="1" allowOverlap="1" wp14:anchorId="7894EFD9" wp14:editId="2F066BFD">
                <wp:simplePos x="0" y="0"/>
                <wp:positionH relativeFrom="column">
                  <wp:posOffset>-182880</wp:posOffset>
                </wp:positionH>
                <wp:positionV relativeFrom="paragraph">
                  <wp:posOffset>6532880</wp:posOffset>
                </wp:positionV>
                <wp:extent cx="6141720" cy="1478280"/>
                <wp:effectExtent l="0" t="0" r="0" b="7620"/>
                <wp:wrapNone/>
                <wp:docPr id="4" name="Rectangle 4"/>
                <wp:cNvGraphicFramePr/>
                <a:graphic xmlns:a="http://schemas.openxmlformats.org/drawingml/2006/main">
                  <a:graphicData uri="http://schemas.microsoft.com/office/word/2010/wordprocessingShape">
                    <wps:wsp>
                      <wps:cNvSpPr/>
                      <wps:spPr>
                        <a:xfrm>
                          <a:off x="0" y="0"/>
                          <a:ext cx="6141720" cy="1478280"/>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16="http://schemas.microsoft.com/office/drawing/2014/main" xmlns:a14="http://schemas.microsoft.com/office/drawing/2010/main" xmlns:pic="http://schemas.openxmlformats.org/drawingml/2006/picture" xmlns:a="http://schemas.openxmlformats.org/drawingml/2006/main">
            <w:pict>
              <v:rect id="Rectangle 4" style="position:absolute;margin-left:-14.4pt;margin-top:514.4pt;width:483.6pt;height:116.4pt;z-index:251658241;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black [3213]" stroked="f" strokeweight="1pt" w14:anchorId="4589BF3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"/>
            </w:pict>
          </mc:Fallback>
        </mc:AlternateContent>
      </w:r>
      <w:r>
        <w:rPr>
          <w:noProof/>
        </w:rPr>
        <mc:AlternateContent>
          <mc:Choice Requires="wpg">
            <w:drawing>
              <wp:anchor distT="0" distB="0" distL="114300" distR="114300" simplePos="0" relativeHeight="251658242" behindDoc="0" locked="0" layoutInCell="1" allowOverlap="1" wp14:anchorId="53AAC526" wp14:editId="6CC2187A">
                <wp:simplePos x="0" y="0"/>
                <wp:positionH relativeFrom="column">
                  <wp:posOffset>-182880</wp:posOffset>
                </wp:positionH>
                <wp:positionV relativeFrom="paragraph">
                  <wp:posOffset>4795520</wp:posOffset>
                </wp:positionV>
                <wp:extent cx="6141720" cy="1478280"/>
                <wp:effectExtent l="0" t="0" r="0" b="7620"/>
                <wp:wrapNone/>
                <wp:docPr id="6" name="Group 6"/>
                <wp:cNvGraphicFramePr/>
                <a:graphic xmlns:a="http://schemas.openxmlformats.org/drawingml/2006/main">
                  <a:graphicData uri="http://schemas.microsoft.com/office/word/2010/wordprocessingGroup">
                    <wpg:wgp>
                      <wpg:cNvGrpSpPr/>
                      <wpg:grpSpPr>
                        <a:xfrm>
                          <a:off x="0" y="0"/>
                          <a:ext cx="6141720" cy="1478280"/>
                          <a:chOff x="0" y="0"/>
                          <a:chExt cx="6141720" cy="1478280"/>
                        </a:xfrm>
                      </wpg:grpSpPr>
                      <wps:wsp>
                        <wps:cNvPr id="3" name="Rectangle 3"/>
                        <wps:cNvSpPr/>
                        <wps:spPr>
                          <a:xfrm>
                            <a:off x="0" y="0"/>
                            <a:ext cx="6141720" cy="1478280"/>
                          </a:xfrm>
                          <a:prstGeom prst="rect">
                            <a:avLst/>
                          </a:prstGeom>
                          <a:solidFill>
                            <a:srgbClr val="E51C4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Text Box 2"/>
                        <wps:cNvSpPr txBox="1">
                          <a:spLocks noChangeArrowheads="1"/>
                        </wps:cNvSpPr>
                        <wps:spPr bwMode="auto">
                          <a:xfrm>
                            <a:off x="106680" y="137160"/>
                            <a:ext cx="5884545" cy="1188720"/>
                          </a:xfrm>
                          <a:prstGeom prst="rect">
                            <a:avLst/>
                          </a:prstGeom>
                          <a:noFill/>
                          <a:ln w="9525">
                            <a:noFill/>
                            <a:miter lim="800000"/>
                            <a:headEnd/>
                            <a:tailEnd/>
                          </a:ln>
                        </wps:spPr>
                        <wps:txbx>
                          <w:txbxContent>
                            <w:p w14:paraId="19333A79" w14:textId="0D0CDD3F" w:rsidR="00B07F7D" w:rsidRPr="007334D9" w:rsidRDefault="00DB73AB">
                              <w:pPr>
                                <w:rPr>
                                  <w:b/>
                                  <w:bCs/>
                                  <w:color w:val="FFFFFF" w:themeColor="background1"/>
                                  <w:sz w:val="72"/>
                                  <w:szCs w:val="72"/>
                                </w:rPr>
                              </w:pPr>
                              <w:r w:rsidRPr="007334D9">
                                <w:rPr>
                                  <w:color w:val="FFFFFF" w:themeColor="background1"/>
                                  <w:sz w:val="72"/>
                                  <w:szCs w:val="72"/>
                                </w:rPr>
                                <w:t xml:space="preserve">T Level </w:t>
                              </w:r>
                              <w:r w:rsidR="009D1F54">
                                <w:rPr>
                                  <w:color w:val="FFFFFF" w:themeColor="background1"/>
                                  <w:sz w:val="72"/>
                                  <w:szCs w:val="72"/>
                                </w:rPr>
                                <w:t>r</w:t>
                              </w:r>
                              <w:r w:rsidR="009D1F54" w:rsidRPr="007334D9">
                                <w:rPr>
                                  <w:color w:val="FFFFFF" w:themeColor="background1"/>
                                  <w:sz w:val="72"/>
                                  <w:szCs w:val="72"/>
                                </w:rPr>
                                <w:t xml:space="preserve">esource </w:t>
                              </w:r>
                              <w:r w:rsidR="009D1F54">
                                <w:rPr>
                                  <w:color w:val="FFFFFF" w:themeColor="background1"/>
                                  <w:sz w:val="72"/>
                                  <w:szCs w:val="72"/>
                                </w:rPr>
                                <w:t>i</w:t>
                              </w:r>
                              <w:r w:rsidR="009D1F54" w:rsidRPr="007334D9">
                                <w:rPr>
                                  <w:color w:val="FFFFFF" w:themeColor="background1"/>
                                  <w:sz w:val="72"/>
                                  <w:szCs w:val="72"/>
                                </w:rPr>
                                <w:t xml:space="preserve">mprovement </w:t>
                              </w:r>
                              <w:r w:rsidR="009D1F54">
                                <w:rPr>
                                  <w:color w:val="FFFFFF" w:themeColor="background1"/>
                                  <w:sz w:val="72"/>
                                  <w:szCs w:val="72"/>
                                </w:rPr>
                                <w:t>p</w:t>
                              </w:r>
                              <w:r w:rsidR="009D1F54" w:rsidRPr="007334D9">
                                <w:rPr>
                                  <w:color w:val="FFFFFF" w:themeColor="background1"/>
                                  <w:sz w:val="72"/>
                                  <w:szCs w:val="72"/>
                                </w:rPr>
                                <w:t>roject</w:t>
                              </w:r>
                            </w:p>
                          </w:txbxContent>
                        </wps:txbx>
                        <wps:bodyPr rot="0" vert="horz" wrap="square" lIns="91440" tIns="45720" rIns="91440" bIns="45720" anchor="t" anchorCtr="0">
                          <a:noAutofit/>
                        </wps:bodyPr>
                      </wps:wsp>
                    </wpg:wgp>
                  </a:graphicData>
                </a:graphic>
              </wp:anchor>
            </w:drawing>
          </mc:Choice>
          <mc:Fallback xmlns:a16="http://schemas.microsoft.com/office/drawing/2014/main" xmlns:a14="http://schemas.microsoft.com/office/drawing/2010/main" xmlns:pic="http://schemas.openxmlformats.org/drawingml/2006/picture" xmlns:a="http://schemas.openxmlformats.org/drawingml/2006/main">
            <w:pict>
              <v:group id="Group 6" style="position:absolute;margin-left:-14.4pt;margin-top:377.6pt;width:483.6pt;height:116.4pt;z-index:251658242" coordsize="61417,14782" o:spid="_x0000_s1026" w14:anchorId="53AAC5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">
                <v:rect id="Rectangle 3" style="position:absolute;width:61417;height:14782;visibility:visible;mso-wrap-style:square;v-text-anchor:middle" o:spid="_x0000_s1027" fillcolor="#e51c41"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"/>
                <v:shapetype id="_x0000_t202" coordsize="21600,21600" o:spt="202" path="m,l,21600r21600,l21600,xe">
                  <v:stroke joinstyle="miter"/>
                  <v:path gradientshapeok="t" o:connecttype="rect"/>
                </v:shapetype>
                <v:shape id="_x0000_s1028" style="position:absolute;left:1066;top:1371;width:58846;height:11887;visibility:visible;mso-wrap-style:square;v-text-anchor:top"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v:textbox>
                    <w:txbxContent>
                      <w:p w:rsidRPr="007334D9" w:rsidR="00B07F7D" w:rsidRDefault="00DB73AB" w14:paraId="19333A79" w14:textId="0D0CDD3F">
                        <w:pPr>
                          <w:rPr>
                            <w:b/>
                            <w:bCs/>
                            <w:color w:val="FFFFFF" w:themeColor="background1"/>
                            <w:sz w:val="72"/>
                            <w:szCs w:val="72"/>
                          </w:rPr>
                        </w:pPr>
                        <w:r w:rsidRPr="007334D9">
                          <w:rPr>
                            <w:color w:val="FFFFFF" w:themeColor="background1"/>
                            <w:sz w:val="72"/>
                            <w:szCs w:val="72"/>
                          </w:rPr>
                          <w:t xml:space="preserve">T Level </w:t>
                        </w:r>
                        <w:r w:rsidR="009D1F54">
                          <w:rPr>
                            <w:color w:val="FFFFFF" w:themeColor="background1"/>
                            <w:sz w:val="72"/>
                            <w:szCs w:val="72"/>
                          </w:rPr>
                          <w:t>r</w:t>
                        </w:r>
                        <w:r w:rsidRPr="007334D9" w:rsidR="009D1F54">
                          <w:rPr>
                            <w:color w:val="FFFFFF" w:themeColor="background1"/>
                            <w:sz w:val="72"/>
                            <w:szCs w:val="72"/>
                          </w:rPr>
                          <w:t xml:space="preserve">esource </w:t>
                        </w:r>
                        <w:r w:rsidR="009D1F54">
                          <w:rPr>
                            <w:color w:val="FFFFFF" w:themeColor="background1"/>
                            <w:sz w:val="72"/>
                            <w:szCs w:val="72"/>
                          </w:rPr>
                          <w:t>i</w:t>
                        </w:r>
                        <w:r w:rsidRPr="007334D9" w:rsidR="009D1F54">
                          <w:rPr>
                            <w:color w:val="FFFFFF" w:themeColor="background1"/>
                            <w:sz w:val="72"/>
                            <w:szCs w:val="72"/>
                          </w:rPr>
                          <w:t xml:space="preserve">mprovement </w:t>
                        </w:r>
                        <w:r w:rsidR="009D1F54">
                          <w:rPr>
                            <w:color w:val="FFFFFF" w:themeColor="background1"/>
                            <w:sz w:val="72"/>
                            <w:szCs w:val="72"/>
                          </w:rPr>
                          <w:t>p</w:t>
                        </w:r>
                        <w:r w:rsidRPr="007334D9" w:rsidR="009D1F54">
                          <w:rPr>
                            <w:color w:val="FFFFFF" w:themeColor="background1"/>
                            <w:sz w:val="72"/>
                            <w:szCs w:val="72"/>
                          </w:rPr>
                          <w:t>roject</w:t>
                        </w:r>
                      </w:p>
                    </w:txbxContent>
                  </v:textbox>
                </v:shape>
              </v:group>
            </w:pict>
          </mc:Fallback>
        </mc:AlternateContent>
      </w:r>
      <w:r>
        <w:rPr>
          <w:noProof/>
        </w:rPr>
        <mc:AlternateContent>
          <mc:Choice Requires="wps">
            <w:drawing>
              <wp:anchor distT="45720" distB="45720" distL="114300" distR="114300" simplePos="0" relativeHeight="251658243" behindDoc="0" locked="0" layoutInCell="1" allowOverlap="1" wp14:anchorId="15990122" wp14:editId="59182A05">
                <wp:simplePos x="0" y="0"/>
                <wp:positionH relativeFrom="column">
                  <wp:posOffset>76200</wp:posOffset>
                </wp:positionH>
                <wp:positionV relativeFrom="paragraph">
                  <wp:posOffset>6675755</wp:posOffset>
                </wp:positionV>
                <wp:extent cx="5884545" cy="1188720"/>
                <wp:effectExtent l="0" t="0" r="0" b="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4545" cy="1188720"/>
                        </a:xfrm>
                        <a:prstGeom prst="rect">
                          <a:avLst/>
                        </a:prstGeom>
                        <a:noFill/>
                        <a:ln w="9525">
                          <a:noFill/>
                          <a:miter lim="800000"/>
                          <a:headEnd/>
                          <a:tailEnd/>
                        </a:ln>
                      </wps:spPr>
                      <wps:txbx>
                        <w:txbxContent>
                          <w:p w14:paraId="74F14E50" w14:textId="2DCA5907" w:rsidR="00B07F7D" w:rsidRPr="00B07F7D" w:rsidRDefault="0036132B" w:rsidP="00B07F7D">
                            <w:pPr>
                              <w:rPr>
                                <w:b/>
                                <w:bCs/>
                                <w:color w:val="FFFFFF" w:themeColor="background1"/>
                                <w:sz w:val="36"/>
                                <w:szCs w:val="36"/>
                              </w:rPr>
                            </w:pPr>
                            <w:r>
                              <w:rPr>
                                <w:b/>
                                <w:bCs/>
                                <w:color w:val="FFFFFF" w:themeColor="background1"/>
                                <w:sz w:val="36"/>
                                <w:szCs w:val="36"/>
                              </w:rPr>
                              <w:t xml:space="preserve">T </w:t>
                            </w:r>
                            <w:r w:rsidR="002B2C34">
                              <w:rPr>
                                <w:b/>
                                <w:bCs/>
                                <w:color w:val="FFFFFF" w:themeColor="background1"/>
                                <w:sz w:val="36"/>
                                <w:szCs w:val="36"/>
                              </w:rPr>
                              <w:t>L</w:t>
                            </w:r>
                            <w:r w:rsidR="007334D9">
                              <w:rPr>
                                <w:b/>
                                <w:bCs/>
                                <w:color w:val="FFFFFF" w:themeColor="background1"/>
                                <w:sz w:val="36"/>
                                <w:szCs w:val="36"/>
                              </w:rPr>
                              <w:t xml:space="preserve">evel </w:t>
                            </w:r>
                            <w:r w:rsidR="007F2AF7">
                              <w:rPr>
                                <w:b/>
                                <w:bCs/>
                                <w:color w:val="FFFFFF" w:themeColor="background1"/>
                                <w:sz w:val="36"/>
                                <w:szCs w:val="36"/>
                              </w:rPr>
                              <w:t xml:space="preserve">in </w:t>
                            </w:r>
                            <w:r w:rsidR="00604049">
                              <w:rPr>
                                <w:b/>
                                <w:bCs/>
                                <w:color w:val="FFFFFF" w:themeColor="background1"/>
                                <w:sz w:val="36"/>
                                <w:szCs w:val="36"/>
                              </w:rPr>
                              <w:t xml:space="preserve">Health: </w:t>
                            </w:r>
                            <w:r w:rsidR="0034123A">
                              <w:rPr>
                                <w:b/>
                                <w:bCs/>
                                <w:color w:val="FFFFFF" w:themeColor="background1"/>
                                <w:sz w:val="36"/>
                                <w:szCs w:val="36"/>
                              </w:rPr>
                              <w:t>F</w:t>
                            </w:r>
                            <w:r w:rsidR="00604049">
                              <w:rPr>
                                <w:b/>
                                <w:bCs/>
                                <w:color w:val="FFFFFF" w:themeColor="background1"/>
                                <w:sz w:val="36"/>
                                <w:szCs w:val="36"/>
                              </w:rPr>
                              <w:t xml:space="preserve">ormative </w:t>
                            </w:r>
                            <w:r w:rsidR="009D1F54">
                              <w:rPr>
                                <w:b/>
                                <w:bCs/>
                                <w:color w:val="FFFFFF" w:themeColor="background1"/>
                                <w:sz w:val="36"/>
                                <w:szCs w:val="36"/>
                              </w:rPr>
                              <w:t>assessment m</w:t>
                            </w:r>
                            <w:r w:rsidR="009D1F54" w:rsidRPr="0036132B">
                              <w:rPr>
                                <w:b/>
                                <w:bCs/>
                                <w:color w:val="FFFFFF" w:themeColor="background1"/>
                                <w:sz w:val="36"/>
                                <w:szCs w:val="36"/>
                              </w:rPr>
                              <w:t xml:space="preserve">aterials </w:t>
                            </w:r>
                            <w:r w:rsidR="009D1F54">
                              <w:rPr>
                                <w:b/>
                                <w:bCs/>
                                <w:color w:val="FFFFFF" w:themeColor="background1"/>
                                <w:sz w:val="36"/>
                                <w:szCs w:val="36"/>
                              </w:rPr>
                              <w:t>f</w:t>
                            </w:r>
                            <w:r w:rsidR="009D1F54" w:rsidRPr="0036132B">
                              <w:rPr>
                                <w:b/>
                                <w:bCs/>
                                <w:color w:val="FFFFFF" w:themeColor="background1"/>
                                <w:sz w:val="36"/>
                                <w:szCs w:val="36"/>
                              </w:rPr>
                              <w:t xml:space="preserve">or </w:t>
                            </w:r>
                            <w:r w:rsidR="009D1F54">
                              <w:rPr>
                                <w:b/>
                                <w:bCs/>
                                <w:color w:val="FFFFFF" w:themeColor="background1"/>
                                <w:sz w:val="36"/>
                                <w:szCs w:val="36"/>
                              </w:rPr>
                              <w:t>c</w:t>
                            </w:r>
                            <w:r w:rsidR="009D1F54" w:rsidRPr="0036132B">
                              <w:rPr>
                                <w:b/>
                                <w:bCs/>
                                <w:color w:val="FFFFFF" w:themeColor="background1"/>
                                <w:sz w:val="36"/>
                                <w:szCs w:val="36"/>
                              </w:rPr>
                              <w:t xml:space="preserve">ore </w:t>
                            </w:r>
                            <w:r w:rsidR="009D1F54">
                              <w:rPr>
                                <w:b/>
                                <w:bCs/>
                                <w:color w:val="FFFFFF" w:themeColor="background1"/>
                                <w:sz w:val="36"/>
                                <w:szCs w:val="36"/>
                              </w:rPr>
                              <w:t>c</w:t>
                            </w:r>
                            <w:r w:rsidR="009D1F54" w:rsidRPr="0036132B">
                              <w:rPr>
                                <w:b/>
                                <w:bCs/>
                                <w:color w:val="FFFFFF" w:themeColor="background1"/>
                                <w:sz w:val="36"/>
                                <w:szCs w:val="36"/>
                              </w:rPr>
                              <w:t>ontent</w:t>
                            </w:r>
                            <w:r w:rsidR="00604049">
                              <w:rPr>
                                <w:b/>
                                <w:bCs/>
                                <w:color w:val="FFFFFF" w:themeColor="background1"/>
                                <w:sz w:val="36"/>
                                <w:szCs w:val="36"/>
                              </w:rPr>
                              <w:t xml:space="preserve">, </w:t>
                            </w:r>
                            <w:r w:rsidR="009D1F54">
                              <w:rPr>
                                <w:b/>
                                <w:bCs/>
                                <w:color w:val="FFFFFF" w:themeColor="background1"/>
                                <w:sz w:val="36"/>
                                <w:szCs w:val="36"/>
                              </w:rPr>
                              <w:t>a</w:t>
                            </w:r>
                            <w:r w:rsidR="009D1F54" w:rsidRPr="0036132B">
                              <w:rPr>
                                <w:b/>
                                <w:bCs/>
                                <w:color w:val="FFFFFF" w:themeColor="background1"/>
                                <w:sz w:val="36"/>
                                <w:szCs w:val="36"/>
                              </w:rPr>
                              <w:t xml:space="preserve">ssessment </w:t>
                            </w:r>
                            <w:r w:rsidR="009D1F54">
                              <w:rPr>
                                <w:b/>
                                <w:bCs/>
                                <w:color w:val="FFFFFF" w:themeColor="background1"/>
                                <w:sz w:val="36"/>
                                <w:szCs w:val="36"/>
                              </w:rPr>
                              <w:t>o</w:t>
                            </w:r>
                            <w:r w:rsidR="009D1F54" w:rsidRPr="0036132B">
                              <w:rPr>
                                <w:b/>
                                <w:bCs/>
                                <w:color w:val="FFFFFF" w:themeColor="background1"/>
                                <w:sz w:val="36"/>
                                <w:szCs w:val="36"/>
                              </w:rPr>
                              <w:t xml:space="preserve">bjectives </w:t>
                            </w:r>
                            <w:r w:rsidRPr="0036132B">
                              <w:rPr>
                                <w:b/>
                                <w:bCs/>
                                <w:color w:val="FFFFFF" w:themeColor="background1"/>
                                <w:sz w:val="36"/>
                                <w:szCs w:val="36"/>
                              </w:rPr>
                              <w:t>AO1, AO2 and AO3</w:t>
                            </w:r>
                          </w:p>
                          <w:p w14:paraId="78D5E04B" w14:textId="400A89E4" w:rsidR="00B07F7D" w:rsidRPr="00B07F7D" w:rsidRDefault="00B07F7D" w:rsidP="00B07F7D">
                            <w:pPr>
                              <w:rPr>
                                <w:b/>
                                <w:bCs/>
                                <w:color w:val="FFFFFF" w:themeColor="background1"/>
                                <w:sz w:val="36"/>
                                <w:szCs w:val="3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16="http://schemas.microsoft.com/office/drawing/2014/main" xmlns:a14="http://schemas.microsoft.com/office/drawing/2010/main" xmlns:pic="http://schemas.openxmlformats.org/drawingml/2006/picture" xmlns:a="http://schemas.openxmlformats.org/drawingml/2006/main">
            <w:pict>
              <v:shape id="Text Box 2" style="position:absolute;margin-left:6pt;margin-top:525.65pt;width:463.35pt;height:93.6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spid="_x0000_s102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" w14:anchorId="15990122">
                <v:textbox>
                  <w:txbxContent>
                    <w:p w:rsidRPr="00B07F7D" w:rsidR="00B07F7D" w:rsidP="00B07F7D" w:rsidRDefault="0036132B" w14:paraId="74F14E50" w14:textId="2DCA5907">
                      <w:pPr>
                        <w:rPr>
                          <w:b/>
                          <w:bCs/>
                          <w:color w:val="FFFFFF" w:themeColor="background1"/>
                          <w:sz w:val="36"/>
                          <w:szCs w:val="36"/>
                        </w:rPr>
                      </w:pPr>
                      <w:r>
                        <w:rPr>
                          <w:b/>
                          <w:bCs/>
                          <w:color w:val="FFFFFF" w:themeColor="background1"/>
                          <w:sz w:val="36"/>
                          <w:szCs w:val="36"/>
                        </w:rPr>
                        <w:t xml:space="preserve">T </w:t>
                      </w:r>
                      <w:r w:rsidR="002B2C34">
                        <w:rPr>
                          <w:b/>
                          <w:bCs/>
                          <w:color w:val="FFFFFF" w:themeColor="background1"/>
                          <w:sz w:val="36"/>
                          <w:szCs w:val="36"/>
                        </w:rPr>
                        <w:t>L</w:t>
                      </w:r>
                      <w:r w:rsidR="007334D9">
                        <w:rPr>
                          <w:b/>
                          <w:bCs/>
                          <w:color w:val="FFFFFF" w:themeColor="background1"/>
                          <w:sz w:val="36"/>
                          <w:szCs w:val="36"/>
                        </w:rPr>
                        <w:t xml:space="preserve">evel </w:t>
                      </w:r>
                      <w:r w:rsidR="007F2AF7">
                        <w:rPr>
                          <w:b/>
                          <w:bCs/>
                          <w:color w:val="FFFFFF" w:themeColor="background1"/>
                          <w:sz w:val="36"/>
                          <w:szCs w:val="36"/>
                        </w:rPr>
                        <w:t xml:space="preserve">in </w:t>
                      </w:r>
                      <w:r w:rsidR="00604049">
                        <w:rPr>
                          <w:b/>
                          <w:bCs/>
                          <w:color w:val="FFFFFF" w:themeColor="background1"/>
                          <w:sz w:val="36"/>
                          <w:szCs w:val="36"/>
                        </w:rPr>
                        <w:t xml:space="preserve">Health: </w:t>
                      </w:r>
                      <w:r w:rsidR="0034123A">
                        <w:rPr>
                          <w:b/>
                          <w:bCs/>
                          <w:color w:val="FFFFFF" w:themeColor="background1"/>
                          <w:sz w:val="36"/>
                          <w:szCs w:val="36"/>
                        </w:rPr>
                        <w:t>F</w:t>
                      </w:r>
                      <w:r w:rsidR="00604049">
                        <w:rPr>
                          <w:b/>
                          <w:bCs/>
                          <w:color w:val="FFFFFF" w:themeColor="background1"/>
                          <w:sz w:val="36"/>
                          <w:szCs w:val="36"/>
                        </w:rPr>
                        <w:t xml:space="preserve">ormative </w:t>
                      </w:r>
                      <w:r w:rsidR="009D1F54">
                        <w:rPr>
                          <w:b/>
                          <w:bCs/>
                          <w:color w:val="FFFFFF" w:themeColor="background1"/>
                          <w:sz w:val="36"/>
                          <w:szCs w:val="36"/>
                        </w:rPr>
                        <w:t>assessment m</w:t>
                      </w:r>
                      <w:r w:rsidRPr="0036132B" w:rsidR="009D1F54">
                        <w:rPr>
                          <w:b/>
                          <w:bCs/>
                          <w:color w:val="FFFFFF" w:themeColor="background1"/>
                          <w:sz w:val="36"/>
                          <w:szCs w:val="36"/>
                        </w:rPr>
                        <w:t xml:space="preserve">aterials </w:t>
                      </w:r>
                      <w:r w:rsidR="009D1F54">
                        <w:rPr>
                          <w:b/>
                          <w:bCs/>
                          <w:color w:val="FFFFFF" w:themeColor="background1"/>
                          <w:sz w:val="36"/>
                          <w:szCs w:val="36"/>
                        </w:rPr>
                        <w:t>f</w:t>
                      </w:r>
                      <w:r w:rsidRPr="0036132B" w:rsidR="009D1F54">
                        <w:rPr>
                          <w:b/>
                          <w:bCs/>
                          <w:color w:val="FFFFFF" w:themeColor="background1"/>
                          <w:sz w:val="36"/>
                          <w:szCs w:val="36"/>
                        </w:rPr>
                        <w:t xml:space="preserve">or </w:t>
                      </w:r>
                      <w:r w:rsidR="009D1F54">
                        <w:rPr>
                          <w:b/>
                          <w:bCs/>
                          <w:color w:val="FFFFFF" w:themeColor="background1"/>
                          <w:sz w:val="36"/>
                          <w:szCs w:val="36"/>
                        </w:rPr>
                        <w:t>c</w:t>
                      </w:r>
                      <w:r w:rsidRPr="0036132B" w:rsidR="009D1F54">
                        <w:rPr>
                          <w:b/>
                          <w:bCs/>
                          <w:color w:val="FFFFFF" w:themeColor="background1"/>
                          <w:sz w:val="36"/>
                          <w:szCs w:val="36"/>
                        </w:rPr>
                        <w:t xml:space="preserve">ore </w:t>
                      </w:r>
                      <w:r w:rsidR="009D1F54">
                        <w:rPr>
                          <w:b/>
                          <w:bCs/>
                          <w:color w:val="FFFFFF" w:themeColor="background1"/>
                          <w:sz w:val="36"/>
                          <w:szCs w:val="36"/>
                        </w:rPr>
                        <w:t>c</w:t>
                      </w:r>
                      <w:r w:rsidRPr="0036132B" w:rsidR="009D1F54">
                        <w:rPr>
                          <w:b/>
                          <w:bCs/>
                          <w:color w:val="FFFFFF" w:themeColor="background1"/>
                          <w:sz w:val="36"/>
                          <w:szCs w:val="36"/>
                        </w:rPr>
                        <w:t>ontent</w:t>
                      </w:r>
                      <w:r w:rsidR="00604049">
                        <w:rPr>
                          <w:b/>
                          <w:bCs/>
                          <w:color w:val="FFFFFF" w:themeColor="background1"/>
                          <w:sz w:val="36"/>
                          <w:szCs w:val="36"/>
                        </w:rPr>
                        <w:t xml:space="preserve">, </w:t>
                      </w:r>
                      <w:r w:rsidR="009D1F54">
                        <w:rPr>
                          <w:b/>
                          <w:bCs/>
                          <w:color w:val="FFFFFF" w:themeColor="background1"/>
                          <w:sz w:val="36"/>
                          <w:szCs w:val="36"/>
                        </w:rPr>
                        <w:t>a</w:t>
                      </w:r>
                      <w:r w:rsidRPr="0036132B" w:rsidR="009D1F54">
                        <w:rPr>
                          <w:b/>
                          <w:bCs/>
                          <w:color w:val="FFFFFF" w:themeColor="background1"/>
                          <w:sz w:val="36"/>
                          <w:szCs w:val="36"/>
                        </w:rPr>
                        <w:t xml:space="preserve">ssessment </w:t>
                      </w:r>
                      <w:r w:rsidR="009D1F54">
                        <w:rPr>
                          <w:b/>
                          <w:bCs/>
                          <w:color w:val="FFFFFF" w:themeColor="background1"/>
                          <w:sz w:val="36"/>
                          <w:szCs w:val="36"/>
                        </w:rPr>
                        <w:t>o</w:t>
                      </w:r>
                      <w:r w:rsidRPr="0036132B" w:rsidR="009D1F54">
                        <w:rPr>
                          <w:b/>
                          <w:bCs/>
                          <w:color w:val="FFFFFF" w:themeColor="background1"/>
                          <w:sz w:val="36"/>
                          <w:szCs w:val="36"/>
                        </w:rPr>
                        <w:t xml:space="preserve">bjectives </w:t>
                      </w:r>
                      <w:r w:rsidRPr="0036132B">
                        <w:rPr>
                          <w:b/>
                          <w:bCs/>
                          <w:color w:val="FFFFFF" w:themeColor="background1"/>
                          <w:sz w:val="36"/>
                          <w:szCs w:val="36"/>
                        </w:rPr>
                        <w:t>AO1, AO2 and AO3</w:t>
                      </w:r>
                    </w:p>
                    <w:p w:rsidRPr="00B07F7D" w:rsidR="00B07F7D" w:rsidP="00B07F7D" w:rsidRDefault="00B07F7D" w14:paraId="78D5E04B" w14:textId="400A89E4">
                      <w:pPr>
                        <w:rPr>
                          <w:b/>
                          <w:bCs/>
                          <w:color w:val="FFFFFF" w:themeColor="background1"/>
                          <w:sz w:val="36"/>
                          <w:szCs w:val="36"/>
                        </w:rPr>
                      </w:pPr>
                    </w:p>
                  </w:txbxContent>
                </v:textbox>
                <w10:wrap type="square"/>
              </v:shape>
            </w:pict>
          </mc:Fallback>
        </mc:AlternateContent>
      </w:r>
      <w:r w:rsidR="00F74835">
        <w:br w:type="page"/>
      </w:r>
    </w:p>
    <w:p w14:paraId="53E98712" w14:textId="419BFCE6" w:rsidR="00722A2F" w:rsidRPr="00722A2F" w:rsidRDefault="00722A2F" w:rsidP="00722A2F">
      <w:pPr>
        <w:rPr>
          <w:rFonts w:eastAsiaTheme="majorEastAsia" w:cstheme="majorBidi"/>
          <w:b/>
          <w:color w:val="E51C41"/>
          <w:sz w:val="32"/>
          <w:szCs w:val="32"/>
        </w:rPr>
      </w:pPr>
      <w:r w:rsidRPr="00722A2F">
        <w:rPr>
          <w:rFonts w:eastAsiaTheme="majorEastAsia" w:cstheme="majorBidi"/>
          <w:b/>
          <w:color w:val="E51C41"/>
          <w:sz w:val="32"/>
          <w:szCs w:val="32"/>
        </w:rPr>
        <w:lastRenderedPageBreak/>
        <w:t xml:space="preserve">Introduction </w:t>
      </w:r>
    </w:p>
    <w:p w14:paraId="31D87892" w14:textId="77777777" w:rsidR="002405C3" w:rsidRDefault="002405C3" w:rsidP="00722A2F">
      <w:pPr>
        <w:textAlignment w:val="baseline"/>
        <w:rPr>
          <w:rFonts w:eastAsia="Times New Roman"/>
          <w:lang w:eastAsia="en-GB"/>
        </w:rPr>
      </w:pPr>
    </w:p>
    <w:p w14:paraId="7A96AF95" w14:textId="647AFDCD" w:rsidR="00722A2F" w:rsidRDefault="00722A2F" w:rsidP="00722A2F">
      <w:pPr>
        <w:textAlignment w:val="baseline"/>
        <w:rPr>
          <w:rFonts w:eastAsia="Times New Roman"/>
          <w:lang w:eastAsia="en-GB"/>
        </w:rPr>
      </w:pPr>
      <w:r w:rsidRPr="00E972EF">
        <w:rPr>
          <w:rFonts w:eastAsia="Times New Roman"/>
          <w:lang w:eastAsia="en-GB"/>
        </w:rPr>
        <w:t>Th</w:t>
      </w:r>
      <w:r>
        <w:rPr>
          <w:rFonts w:eastAsia="Times New Roman"/>
          <w:lang w:eastAsia="en-GB"/>
        </w:rPr>
        <w:t>is</w:t>
      </w:r>
      <w:r w:rsidRPr="00E972EF">
        <w:rPr>
          <w:rFonts w:eastAsia="Times New Roman"/>
          <w:lang w:eastAsia="en-GB"/>
        </w:rPr>
        <w:t xml:space="preserve"> resource </w:t>
      </w:r>
      <w:r>
        <w:rPr>
          <w:rFonts w:eastAsia="Times New Roman"/>
          <w:lang w:eastAsia="en-GB"/>
        </w:rPr>
        <w:t xml:space="preserve">was </w:t>
      </w:r>
      <w:r w:rsidRPr="00E972EF">
        <w:rPr>
          <w:rFonts w:eastAsia="Times New Roman"/>
          <w:lang w:eastAsia="en-GB"/>
        </w:rPr>
        <w:t xml:space="preserve">developed as part of </w:t>
      </w:r>
      <w:r>
        <w:rPr>
          <w:rFonts w:eastAsia="Times New Roman"/>
          <w:lang w:eastAsia="en-GB"/>
        </w:rPr>
        <w:t xml:space="preserve">a T Level </w:t>
      </w:r>
      <w:r w:rsidR="001C06A6">
        <w:rPr>
          <w:rFonts w:eastAsia="Times New Roman"/>
          <w:lang w:eastAsia="en-GB"/>
        </w:rPr>
        <w:t xml:space="preserve">resource improvement project </w:t>
      </w:r>
      <w:r>
        <w:rPr>
          <w:rFonts w:eastAsia="Times New Roman"/>
          <w:lang w:eastAsia="en-GB"/>
        </w:rPr>
        <w:t>which ran from April 2022 to June 2022</w:t>
      </w:r>
      <w:r w:rsidR="00CB7047">
        <w:rPr>
          <w:rFonts w:eastAsia="Times New Roman"/>
          <w:lang w:eastAsia="en-GB"/>
        </w:rPr>
        <w:t xml:space="preserve">. </w:t>
      </w:r>
      <w:r w:rsidR="00CB7047">
        <w:t xml:space="preserve">This resource has been developed to support providers delivering the T Level in Health. </w:t>
      </w:r>
      <w:r w:rsidR="00414D2E">
        <w:t>It</w:t>
      </w:r>
      <w:r w:rsidR="00CB7047">
        <w:t xml:space="preserve"> relates to the core content and preparing </w:t>
      </w:r>
      <w:r w:rsidR="001C06A6">
        <w:t>learner</w:t>
      </w:r>
      <w:r w:rsidR="00CB7047">
        <w:t xml:space="preserve">s for the </w:t>
      </w:r>
      <w:r w:rsidR="0034123A">
        <w:t>c</w:t>
      </w:r>
      <w:r w:rsidR="00CB7047">
        <w:t>ore exams</w:t>
      </w:r>
      <w:r w:rsidR="001C06A6">
        <w:t>.</w:t>
      </w:r>
    </w:p>
    <w:p w14:paraId="01DAEBAE" w14:textId="77777777" w:rsidR="00722A2F" w:rsidRDefault="00722A2F" w:rsidP="00722A2F">
      <w:pPr>
        <w:textAlignment w:val="baseline"/>
        <w:rPr>
          <w:rFonts w:eastAsia="Times New Roman"/>
          <w:lang w:eastAsia="en-GB"/>
        </w:rPr>
      </w:pPr>
    </w:p>
    <w:p w14:paraId="10135264" w14:textId="49C03137" w:rsidR="00F74835" w:rsidRDefault="00722A2F" w:rsidP="00722A2F">
      <w:r>
        <w:rPr>
          <w:rFonts w:eastAsia="Times New Roman"/>
          <w:lang w:eastAsia="en-GB"/>
        </w:rPr>
        <w:t xml:space="preserve">The resource is a set of formative assessment questions to support </w:t>
      </w:r>
      <w:r w:rsidR="001C06A6">
        <w:rPr>
          <w:rFonts w:eastAsia="Times New Roman"/>
          <w:lang w:eastAsia="en-GB"/>
        </w:rPr>
        <w:t>learner</w:t>
      </w:r>
      <w:r>
        <w:rPr>
          <w:rFonts w:eastAsia="Times New Roman"/>
          <w:lang w:eastAsia="en-GB"/>
        </w:rPr>
        <w:t xml:space="preserve">s </w:t>
      </w:r>
      <w:r w:rsidR="00474BB0">
        <w:rPr>
          <w:rFonts w:eastAsia="Times New Roman"/>
          <w:lang w:eastAsia="en-GB"/>
        </w:rPr>
        <w:t xml:space="preserve">in developing </w:t>
      </w:r>
      <w:r>
        <w:rPr>
          <w:rFonts w:eastAsia="Times New Roman"/>
          <w:lang w:eastAsia="en-GB"/>
        </w:rPr>
        <w:t xml:space="preserve">the skills and understanding to answer questions in the </w:t>
      </w:r>
      <w:r w:rsidR="00474BB0">
        <w:rPr>
          <w:rFonts w:eastAsia="Times New Roman"/>
          <w:lang w:eastAsia="en-GB"/>
        </w:rPr>
        <w:t xml:space="preserve">T Level in Health </w:t>
      </w:r>
      <w:r>
        <w:rPr>
          <w:rFonts w:eastAsia="Times New Roman"/>
          <w:lang w:eastAsia="en-GB"/>
        </w:rPr>
        <w:t>core exams</w:t>
      </w:r>
      <w:r w:rsidR="001C06A6">
        <w:rPr>
          <w:rFonts w:eastAsia="Times New Roman"/>
          <w:lang w:eastAsia="en-GB"/>
        </w:rPr>
        <w:t>.</w:t>
      </w:r>
    </w:p>
    <w:p w14:paraId="4993ED39" w14:textId="77777777" w:rsidR="00722A2F" w:rsidRPr="003D6642" w:rsidRDefault="00722A2F" w:rsidP="00F74835">
      <w:pPr>
        <w:rPr>
          <w:rFonts w:eastAsiaTheme="majorEastAsia" w:cstheme="majorBidi"/>
          <w:bCs/>
          <w:color w:val="E51C41"/>
          <w:szCs w:val="24"/>
        </w:rPr>
      </w:pPr>
    </w:p>
    <w:p w14:paraId="70929CA4" w14:textId="6D2CDB3A" w:rsidR="00F74835" w:rsidRDefault="00700E6F" w:rsidP="00F74835">
      <w:pPr>
        <w:rPr>
          <w:rFonts w:eastAsiaTheme="majorEastAsia" w:cstheme="majorBidi"/>
          <w:b/>
          <w:color w:val="E51C41"/>
          <w:sz w:val="32"/>
          <w:szCs w:val="32"/>
        </w:rPr>
      </w:pPr>
      <w:r w:rsidRPr="00700E6F">
        <w:rPr>
          <w:rFonts w:eastAsiaTheme="majorEastAsia" w:cstheme="majorBidi"/>
          <w:b/>
          <w:color w:val="E51C41"/>
          <w:sz w:val="32"/>
          <w:szCs w:val="32"/>
        </w:rPr>
        <w:t xml:space="preserve">Formative </w:t>
      </w:r>
      <w:r w:rsidR="00036EB9">
        <w:rPr>
          <w:rFonts w:eastAsiaTheme="majorEastAsia" w:cstheme="majorBidi"/>
          <w:b/>
          <w:color w:val="E51C41"/>
          <w:sz w:val="32"/>
          <w:szCs w:val="32"/>
        </w:rPr>
        <w:t>a</w:t>
      </w:r>
      <w:r w:rsidRPr="00700E6F">
        <w:rPr>
          <w:rFonts w:eastAsiaTheme="majorEastAsia" w:cstheme="majorBidi"/>
          <w:b/>
          <w:color w:val="E51C41"/>
          <w:sz w:val="32"/>
          <w:szCs w:val="32"/>
        </w:rPr>
        <w:t>ssessment</w:t>
      </w:r>
    </w:p>
    <w:p w14:paraId="035EB05E" w14:textId="6CE32E83" w:rsidR="004F7BEF" w:rsidRDefault="004F7BEF" w:rsidP="00722A2F">
      <w:pPr>
        <w:textAlignment w:val="baseline"/>
        <w:rPr>
          <w:rFonts w:eastAsia="Times New Roman"/>
          <w:lang w:eastAsia="en-GB"/>
        </w:rPr>
      </w:pPr>
      <w:r>
        <w:rPr>
          <w:rFonts w:eastAsia="Times New Roman"/>
          <w:lang w:eastAsia="en-GB"/>
        </w:rPr>
        <w:t xml:space="preserve"> </w:t>
      </w:r>
    </w:p>
    <w:p w14:paraId="0DDDA5CA" w14:textId="00923D11" w:rsidR="006D2E4C" w:rsidRDefault="006D2E4C" w:rsidP="006D2E4C">
      <w:pPr>
        <w:rPr>
          <w:sz w:val="22"/>
        </w:rPr>
      </w:pPr>
      <w:r>
        <w:t>The</w:t>
      </w:r>
      <w:r w:rsidR="00AB2AEA">
        <w:t xml:space="preserve"> resource is</w:t>
      </w:r>
      <w:r>
        <w:t xml:space="preserve"> designed to support formative assessments</w:t>
      </w:r>
      <w:r w:rsidR="001C06A6">
        <w:t xml:space="preserve">, </w:t>
      </w:r>
      <w:r>
        <w:t>not summative assessment</w:t>
      </w:r>
      <w:r w:rsidR="001C06A6">
        <w:t>s</w:t>
      </w:r>
      <w:r>
        <w:t>. Summative assessment is used to accredit learning, for example by conferring a grade or qualification. Formative assessment is used to support learning</w:t>
      </w:r>
      <w:r w:rsidR="00474BB0">
        <w:t xml:space="preserve"> and </w:t>
      </w:r>
      <w:r>
        <w:t xml:space="preserve">is also known as assessment for learning. Formative assessment should be designed to determine where </w:t>
      </w:r>
      <w:r w:rsidR="001C06A6">
        <w:t>learner</w:t>
      </w:r>
      <w:r>
        <w:t xml:space="preserve">s are in their learning journey and </w:t>
      </w:r>
      <w:r w:rsidR="001C06A6">
        <w:t xml:space="preserve">whether </w:t>
      </w:r>
      <w:r>
        <w:t xml:space="preserve">they are progressing at the level expected </w:t>
      </w:r>
      <w:r w:rsidR="00474BB0">
        <w:t xml:space="preserve">against </w:t>
      </w:r>
      <w:r>
        <w:t xml:space="preserve">a particular milestone. If </w:t>
      </w:r>
      <w:r w:rsidR="004339EF">
        <w:t xml:space="preserve">learners are </w:t>
      </w:r>
      <w:r>
        <w:t>not</w:t>
      </w:r>
      <w:r w:rsidR="00A415DF">
        <w:t xml:space="preserve"> progressing as expected</w:t>
      </w:r>
      <w:r>
        <w:t>, formative assessment</w:t>
      </w:r>
      <w:r w:rsidR="00A415DF">
        <w:t xml:space="preserve"> can</w:t>
      </w:r>
      <w:r>
        <w:t xml:space="preserve"> focus</w:t>
      </w:r>
      <w:r w:rsidR="00036A59">
        <w:t xml:space="preserve"> </w:t>
      </w:r>
      <w:r>
        <w:t xml:space="preserve">on providing </w:t>
      </w:r>
      <w:r w:rsidR="001C06A6">
        <w:t>learner</w:t>
      </w:r>
      <w:r>
        <w:t xml:space="preserve">s with feedback on where they have or have not achieved </w:t>
      </w:r>
      <w:r w:rsidR="001C06A6">
        <w:t xml:space="preserve">their </w:t>
      </w:r>
      <w:r w:rsidR="001C06A6" w:rsidRPr="007F2AF7">
        <w:t>targets</w:t>
      </w:r>
      <w:r w:rsidR="00036A59" w:rsidRPr="007F2AF7">
        <w:t xml:space="preserve">. </w:t>
      </w:r>
      <w:r w:rsidR="00036A59" w:rsidRPr="003D6642">
        <w:t>G</w:t>
      </w:r>
      <w:r w:rsidRPr="007F2AF7">
        <w:t>uidance and activities</w:t>
      </w:r>
      <w:r>
        <w:t xml:space="preserve"> </w:t>
      </w:r>
      <w:r w:rsidR="00036A59">
        <w:t xml:space="preserve">are also provided </w:t>
      </w:r>
      <w:r>
        <w:t>to support further learning. Formative and summative assessments may use the same materials, but the response</w:t>
      </w:r>
      <w:r w:rsidR="00277674">
        <w:t xml:space="preserve">s are </w:t>
      </w:r>
      <w:r>
        <w:t>different.</w:t>
      </w:r>
    </w:p>
    <w:p w14:paraId="0B2DFEEB" w14:textId="77777777" w:rsidR="006D2E4C" w:rsidRDefault="006D2E4C" w:rsidP="006D2E4C"/>
    <w:p w14:paraId="7E992A40" w14:textId="5CB37B6F" w:rsidR="006D2E4C" w:rsidRDefault="006D2E4C" w:rsidP="006D2E4C">
      <w:r>
        <w:t xml:space="preserve">As a result, when producing summative assessment materials, it is essential that they produce valid and reliable outcomes. This means that the </w:t>
      </w:r>
      <w:r w:rsidR="001C06A6">
        <w:t>learner</w:t>
      </w:r>
      <w:r>
        <w:t xml:space="preserve"> is assessed on what they should be assessed on (validity) and that the evidence is marked in a standardised way. </w:t>
      </w:r>
      <w:r w:rsidR="00700E6F">
        <w:t>Therefore,</w:t>
      </w:r>
      <w:r>
        <w:t xml:space="preserve"> awarding organisations produce mark</w:t>
      </w:r>
      <w:r w:rsidR="00277674">
        <w:t>ing</w:t>
      </w:r>
      <w:r>
        <w:t xml:space="preserve"> schemes</w:t>
      </w:r>
      <w:r w:rsidR="00277674">
        <w:t xml:space="preserve"> s</w:t>
      </w:r>
      <w:r>
        <w:t xml:space="preserve">o that their examiners can apply the marking in a consistent way </w:t>
      </w:r>
      <w:r w:rsidR="00277674">
        <w:t xml:space="preserve">to ensure that </w:t>
      </w:r>
      <w:r>
        <w:t xml:space="preserve">no </w:t>
      </w:r>
      <w:r w:rsidR="001C06A6">
        <w:t>learner</w:t>
      </w:r>
      <w:r>
        <w:t xml:space="preserve"> is penalised because of who is marking their work.</w:t>
      </w:r>
    </w:p>
    <w:p w14:paraId="0F2AB6A1" w14:textId="77777777" w:rsidR="00C12B60" w:rsidRDefault="00C12B60" w:rsidP="006D2E4C"/>
    <w:p w14:paraId="3D3CCDAA" w14:textId="77777777" w:rsidR="00334571" w:rsidRDefault="00334571" w:rsidP="006D2E4C"/>
    <w:p w14:paraId="13D9CDC5" w14:textId="59B8F9F4" w:rsidR="00DA4414" w:rsidRDefault="002405C3" w:rsidP="005A7BF4">
      <w:r w:rsidRPr="00263497">
        <w:t>A</w:t>
      </w:r>
      <w:r w:rsidR="00C12B60" w:rsidRPr="00263497">
        <w:t xml:space="preserve"> range of questions cover </w:t>
      </w:r>
      <w:r w:rsidRPr="00263497">
        <w:t xml:space="preserve">the various </w:t>
      </w:r>
      <w:r w:rsidR="00C12B60" w:rsidRPr="00263497">
        <w:t xml:space="preserve">core content sections of the </w:t>
      </w:r>
      <w:r w:rsidR="00371674" w:rsidRPr="00263497">
        <w:t xml:space="preserve">technical </w:t>
      </w:r>
      <w:r w:rsidR="00371674">
        <w:t xml:space="preserve">qualification </w:t>
      </w:r>
      <w:r w:rsidR="00C12B60">
        <w:t>specification</w:t>
      </w:r>
      <w:r>
        <w:t>.</w:t>
      </w:r>
    </w:p>
    <w:p w14:paraId="6CD64C3A" w14:textId="77777777" w:rsidR="00DA4414" w:rsidRDefault="00DA4414" w:rsidP="006D2E4C"/>
    <w:p w14:paraId="38E9CB4F" w14:textId="6B6618CF" w:rsidR="002405C3" w:rsidRPr="00263497" w:rsidRDefault="00DF6F06" w:rsidP="00DF6F06">
      <w:r w:rsidRPr="00263497">
        <w:t>Each question specifies</w:t>
      </w:r>
      <w:r w:rsidR="00263497" w:rsidRPr="00263497">
        <w:t>:</w:t>
      </w:r>
    </w:p>
    <w:p w14:paraId="6D3F07B8" w14:textId="3992CF08" w:rsidR="00DF6F06" w:rsidRPr="00263497" w:rsidRDefault="00DF6F06" w:rsidP="00474BB0">
      <w:pPr>
        <w:pStyle w:val="ListParagraph"/>
        <w:numPr>
          <w:ilvl w:val="0"/>
          <w:numId w:val="1"/>
        </w:numPr>
      </w:pPr>
      <w:r w:rsidRPr="00263497">
        <w:t>Targeted content – the specification reference that the question is designed to assess</w:t>
      </w:r>
      <w:r w:rsidR="00C94CFD" w:rsidRPr="00263497">
        <w:t xml:space="preserve"> (in brackets after each question)</w:t>
      </w:r>
      <w:r w:rsidR="00474BB0">
        <w:t>.</w:t>
      </w:r>
    </w:p>
    <w:p w14:paraId="26182192" w14:textId="0BF581A4" w:rsidR="00DF6F06" w:rsidRDefault="00DF6F06">
      <w:pPr>
        <w:pStyle w:val="ListParagraph"/>
        <w:numPr>
          <w:ilvl w:val="0"/>
          <w:numId w:val="1"/>
        </w:numPr>
      </w:pPr>
      <w:r w:rsidRPr="00371674">
        <w:t xml:space="preserve">Indicative content – an indication of the content that a </w:t>
      </w:r>
      <w:r w:rsidR="001C06A6" w:rsidRPr="00371674">
        <w:t>learner</w:t>
      </w:r>
      <w:r w:rsidRPr="00371674">
        <w:t xml:space="preserve"> may refer to in their response to the question. This also includes reference</w:t>
      </w:r>
      <w:r w:rsidR="00371674" w:rsidRPr="003D6642">
        <w:t>s</w:t>
      </w:r>
      <w:r w:rsidRPr="00371674">
        <w:t xml:space="preserve"> to the key points that can be referred to in their application to the scenario or </w:t>
      </w:r>
      <w:r w:rsidR="00AC3806">
        <w:t xml:space="preserve">the </w:t>
      </w:r>
      <w:r w:rsidRPr="00371674">
        <w:t xml:space="preserve">proposed response to the issue </w:t>
      </w:r>
      <w:r w:rsidR="00AC3806">
        <w:t xml:space="preserve">raised </w:t>
      </w:r>
      <w:r w:rsidRPr="00371674">
        <w:t xml:space="preserve">in the </w:t>
      </w:r>
      <w:r w:rsidRPr="00B7671F">
        <w:t>scenario</w:t>
      </w:r>
      <w:r w:rsidR="00B7671F" w:rsidRPr="00B7671F">
        <w:t>.</w:t>
      </w:r>
    </w:p>
    <w:p w14:paraId="10B1DB33" w14:textId="77777777" w:rsidR="00334571" w:rsidRDefault="00334571" w:rsidP="00334571"/>
    <w:p w14:paraId="7CA5D094" w14:textId="77777777" w:rsidR="00334571" w:rsidRDefault="00334571" w:rsidP="00334571"/>
    <w:p w14:paraId="2A339026" w14:textId="77777777" w:rsidR="00334571" w:rsidRDefault="00334571" w:rsidP="00334571"/>
    <w:p w14:paraId="55364A2A" w14:textId="77777777" w:rsidR="00334571" w:rsidRDefault="00334571" w:rsidP="00334571"/>
    <w:p w14:paraId="79CB0701" w14:textId="77777777" w:rsidR="00334571" w:rsidRDefault="00334571" w:rsidP="00334571"/>
    <w:p w14:paraId="1C4CA59A" w14:textId="77777777" w:rsidR="00334571" w:rsidRDefault="00334571" w:rsidP="00334571"/>
    <w:p w14:paraId="479D6828" w14:textId="77777777" w:rsidR="00855E05" w:rsidRDefault="00855E05"/>
    <w:p w14:paraId="6823C13D" w14:textId="20A07B0D" w:rsidR="00AB2AEA" w:rsidRDefault="00AB2AEA">
      <w:pPr>
        <w:rPr>
          <w:rFonts w:eastAsiaTheme="majorEastAsia" w:cstheme="majorBidi"/>
          <w:b/>
          <w:color w:val="E51C41"/>
          <w:sz w:val="32"/>
          <w:szCs w:val="32"/>
        </w:rPr>
      </w:pPr>
      <w:r w:rsidRPr="00AB2AEA">
        <w:rPr>
          <w:rFonts w:eastAsiaTheme="majorEastAsia" w:cstheme="majorBidi"/>
          <w:b/>
          <w:color w:val="E51C41"/>
          <w:sz w:val="32"/>
          <w:szCs w:val="32"/>
        </w:rPr>
        <w:lastRenderedPageBreak/>
        <w:t xml:space="preserve">Assessment </w:t>
      </w:r>
      <w:r w:rsidR="00036EB9">
        <w:rPr>
          <w:rFonts w:eastAsiaTheme="majorEastAsia" w:cstheme="majorBidi"/>
          <w:b/>
          <w:color w:val="E51C41"/>
          <w:sz w:val="32"/>
          <w:szCs w:val="32"/>
        </w:rPr>
        <w:t>o</w:t>
      </w:r>
      <w:r w:rsidR="00036EB9" w:rsidRPr="00AB2AEA">
        <w:rPr>
          <w:rFonts w:eastAsiaTheme="majorEastAsia" w:cstheme="majorBidi"/>
          <w:b/>
          <w:color w:val="E51C41"/>
          <w:sz w:val="32"/>
          <w:szCs w:val="32"/>
        </w:rPr>
        <w:t xml:space="preserve">bjectives </w:t>
      </w:r>
      <w:r w:rsidRPr="00AB2AEA">
        <w:rPr>
          <w:rFonts w:eastAsiaTheme="majorEastAsia" w:cstheme="majorBidi"/>
          <w:b/>
          <w:color w:val="E51C41"/>
          <w:sz w:val="32"/>
          <w:szCs w:val="32"/>
        </w:rPr>
        <w:t>(AOs)</w:t>
      </w:r>
    </w:p>
    <w:p w14:paraId="63BF8378" w14:textId="77777777" w:rsidR="007C3070" w:rsidRDefault="007C3070"/>
    <w:p w14:paraId="2F8AD927" w14:textId="64ACCD0A" w:rsidR="003700F9" w:rsidRDefault="00AB2AEA">
      <w:r w:rsidRPr="00FE0E1A">
        <w:t xml:space="preserve">Core exams for T Levels are based on three </w:t>
      </w:r>
      <w:r w:rsidR="00FE0E1A" w:rsidRPr="00FE0E1A">
        <w:t xml:space="preserve">different </w:t>
      </w:r>
      <w:r w:rsidR="00036EB9">
        <w:t>AOs</w:t>
      </w:r>
      <w:r w:rsidR="00FE0E1A">
        <w:t>.</w:t>
      </w:r>
    </w:p>
    <w:p w14:paraId="6FF26DB5" w14:textId="77777777" w:rsidR="003700F9" w:rsidRDefault="003700F9"/>
    <w:p w14:paraId="16741566" w14:textId="4A85C2C6" w:rsidR="007F2AF7" w:rsidRDefault="005E08D2" w:rsidP="003700F9">
      <w:pPr>
        <w:textAlignment w:val="baseline"/>
        <w:rPr>
          <w:rFonts w:eastAsia="Times New Roman"/>
          <w:lang w:eastAsia="en-GB"/>
        </w:rPr>
      </w:pPr>
      <w:r w:rsidRPr="002405C3">
        <w:rPr>
          <w:rFonts w:eastAsia="Times New Roman" w:cs="Arial"/>
          <w:lang w:eastAsia="en-GB"/>
        </w:rPr>
        <w:t>All AO</w:t>
      </w:r>
      <w:r w:rsidR="007F2AF7" w:rsidRPr="002405C3">
        <w:rPr>
          <w:rFonts w:eastAsia="Times New Roman" w:cs="Arial"/>
          <w:lang w:eastAsia="en-GB"/>
        </w:rPr>
        <w:t xml:space="preserve">s </w:t>
      </w:r>
      <w:r w:rsidRPr="002405C3">
        <w:rPr>
          <w:rFonts w:eastAsia="Times New Roman" w:cs="Arial"/>
          <w:lang w:eastAsia="en-GB"/>
        </w:rPr>
        <w:t xml:space="preserve">require </w:t>
      </w:r>
      <w:r w:rsidR="007F2AF7" w:rsidRPr="002405C3">
        <w:rPr>
          <w:rFonts w:eastAsia="Times New Roman" w:cs="Arial"/>
          <w:lang w:eastAsia="en-GB"/>
        </w:rPr>
        <w:t xml:space="preserve">learners to be able to recall </w:t>
      </w:r>
      <w:r w:rsidRPr="002405C3">
        <w:rPr>
          <w:rFonts w:eastAsia="Times New Roman" w:cs="Arial"/>
          <w:lang w:eastAsia="en-GB"/>
        </w:rPr>
        <w:t>knowledge</w:t>
      </w:r>
      <w:r w:rsidRPr="002405C3">
        <w:rPr>
          <w:rFonts w:eastAsia="Times New Roman"/>
          <w:lang w:eastAsia="en-GB"/>
        </w:rPr>
        <w:t>.</w:t>
      </w:r>
      <w:r w:rsidRPr="007F2AF7">
        <w:rPr>
          <w:rFonts w:eastAsia="Times New Roman"/>
          <w:lang w:eastAsia="en-GB"/>
        </w:rPr>
        <w:t xml:space="preserve"> </w:t>
      </w:r>
    </w:p>
    <w:p w14:paraId="7887E6B2" w14:textId="77777777" w:rsidR="007F2AF7" w:rsidRDefault="007F2AF7" w:rsidP="003700F9">
      <w:pPr>
        <w:textAlignment w:val="baseline"/>
        <w:rPr>
          <w:rFonts w:eastAsia="Times New Roman"/>
          <w:lang w:eastAsia="en-GB"/>
        </w:rPr>
      </w:pPr>
    </w:p>
    <w:p w14:paraId="4C770BD7" w14:textId="5225B34A" w:rsidR="003700F9" w:rsidRDefault="005E08D2" w:rsidP="003700F9">
      <w:pPr>
        <w:textAlignment w:val="baseline"/>
        <w:rPr>
          <w:rFonts w:eastAsia="Times New Roman"/>
          <w:lang w:eastAsia="en-GB"/>
        </w:rPr>
      </w:pPr>
      <w:r w:rsidRPr="007F2AF7">
        <w:rPr>
          <w:rFonts w:eastAsia="Times New Roman"/>
          <w:lang w:eastAsia="en-GB"/>
        </w:rPr>
        <w:t>AO1</w:t>
      </w:r>
      <w:r>
        <w:rPr>
          <w:rFonts w:eastAsia="Times New Roman"/>
          <w:lang w:eastAsia="en-GB"/>
        </w:rPr>
        <w:t xml:space="preserve"> questions</w:t>
      </w:r>
      <w:r w:rsidR="003700F9">
        <w:rPr>
          <w:rFonts w:eastAsia="Times New Roman"/>
          <w:lang w:eastAsia="en-GB"/>
        </w:rPr>
        <w:t xml:space="preserve"> require </w:t>
      </w:r>
      <w:r w:rsidR="001C06A6">
        <w:rPr>
          <w:rFonts w:eastAsia="Times New Roman"/>
          <w:lang w:eastAsia="en-GB"/>
        </w:rPr>
        <w:t>learner</w:t>
      </w:r>
      <w:r w:rsidR="003700F9">
        <w:rPr>
          <w:rFonts w:eastAsia="Times New Roman"/>
          <w:lang w:eastAsia="en-GB"/>
        </w:rPr>
        <w:t xml:space="preserve">s to demonstrate knowledge and understanding of the core content. </w:t>
      </w:r>
      <w:r w:rsidR="00AD2FFD">
        <w:rPr>
          <w:rFonts w:eastAsia="Times New Roman"/>
          <w:lang w:eastAsia="en-GB"/>
        </w:rPr>
        <w:t xml:space="preserve">Although </w:t>
      </w:r>
      <w:r w:rsidR="003700F9">
        <w:rPr>
          <w:rFonts w:eastAsia="Times New Roman"/>
          <w:lang w:eastAsia="en-GB"/>
        </w:rPr>
        <w:t>these are</w:t>
      </w:r>
      <w:r w:rsidR="000516CA">
        <w:rPr>
          <w:rFonts w:eastAsia="Times New Roman"/>
          <w:lang w:eastAsia="en-GB"/>
        </w:rPr>
        <w:t xml:space="preserve"> “recall” </w:t>
      </w:r>
      <w:r w:rsidR="003700F9">
        <w:rPr>
          <w:rFonts w:eastAsia="Times New Roman"/>
          <w:lang w:eastAsia="en-GB"/>
        </w:rPr>
        <w:t xml:space="preserve">questions, they can still require </w:t>
      </w:r>
      <w:r w:rsidR="001C06A6">
        <w:rPr>
          <w:rFonts w:eastAsia="Times New Roman"/>
          <w:lang w:eastAsia="en-GB"/>
        </w:rPr>
        <w:t>learner</w:t>
      </w:r>
      <w:r w:rsidR="003700F9">
        <w:rPr>
          <w:rFonts w:eastAsia="Times New Roman"/>
          <w:lang w:eastAsia="en-GB"/>
        </w:rPr>
        <w:t>s to provide detailed explanations of complicated principles, theories and concepts.</w:t>
      </w:r>
      <w:r w:rsidR="00B47370" w:rsidRPr="00B47370">
        <w:rPr>
          <w:rFonts w:eastAsia="Times New Roman" w:cs="Arial"/>
          <w:lang w:eastAsia="en-GB"/>
        </w:rPr>
        <w:t xml:space="preserve"> </w:t>
      </w:r>
      <w:r w:rsidR="00B47370">
        <w:rPr>
          <w:rFonts w:eastAsia="Times New Roman" w:cs="Arial"/>
          <w:lang w:eastAsia="en-GB"/>
        </w:rPr>
        <w:t xml:space="preserve">AO1 </w:t>
      </w:r>
      <w:r w:rsidR="00B47370" w:rsidRPr="003E47A9">
        <w:rPr>
          <w:rFonts w:eastAsia="Times New Roman" w:cs="Arial"/>
          <w:lang w:eastAsia="en-GB"/>
        </w:rPr>
        <w:t>refers to instances where the learner is</w:t>
      </w:r>
      <w:r w:rsidR="00B47370">
        <w:rPr>
          <w:rFonts w:eastAsia="Times New Roman" w:cs="Arial"/>
          <w:lang w:eastAsia="en-GB"/>
        </w:rPr>
        <w:t xml:space="preserve"> </w:t>
      </w:r>
      <w:r w:rsidR="00B47370" w:rsidRPr="003E47A9">
        <w:rPr>
          <w:rFonts w:eastAsia="Times New Roman" w:cs="Arial"/>
          <w:lang w:eastAsia="en-GB"/>
        </w:rPr>
        <w:t>simply required to demonstrate basic recall. In</w:t>
      </w:r>
      <w:r w:rsidR="00B47370">
        <w:rPr>
          <w:rFonts w:eastAsia="Times New Roman" w:cs="Arial"/>
          <w:lang w:eastAsia="en-GB"/>
        </w:rPr>
        <w:t xml:space="preserve"> </w:t>
      </w:r>
      <w:r w:rsidR="00B47370" w:rsidRPr="003E47A9">
        <w:rPr>
          <w:rFonts w:eastAsia="Times New Roman" w:cs="Arial"/>
          <w:lang w:eastAsia="en-GB"/>
        </w:rPr>
        <w:t xml:space="preserve">the </w:t>
      </w:r>
      <w:r w:rsidR="00846146">
        <w:rPr>
          <w:rFonts w:eastAsia="Times New Roman" w:cs="Arial"/>
          <w:lang w:eastAsia="en-GB"/>
        </w:rPr>
        <w:t>core exams</w:t>
      </w:r>
      <w:r w:rsidR="00B47370" w:rsidRPr="003E47A9">
        <w:rPr>
          <w:rFonts w:eastAsia="Times New Roman" w:cs="Arial"/>
          <w:lang w:eastAsia="en-GB"/>
        </w:rPr>
        <w:t xml:space="preserve">, this helps to give confidence </w:t>
      </w:r>
      <w:r w:rsidR="00371674">
        <w:rPr>
          <w:rFonts w:eastAsia="Times New Roman" w:cs="Arial"/>
          <w:lang w:eastAsia="en-GB"/>
        </w:rPr>
        <w:t xml:space="preserve">that the content is covered sufficiently </w:t>
      </w:r>
      <w:r w:rsidR="00B47370" w:rsidRPr="003E47A9">
        <w:rPr>
          <w:rFonts w:eastAsia="Times New Roman" w:cs="Arial"/>
          <w:lang w:eastAsia="en-GB"/>
        </w:rPr>
        <w:t>and</w:t>
      </w:r>
      <w:r w:rsidR="00B47370">
        <w:rPr>
          <w:rFonts w:eastAsia="Times New Roman" w:cs="Arial"/>
          <w:lang w:eastAsia="en-GB"/>
        </w:rPr>
        <w:t xml:space="preserve"> </w:t>
      </w:r>
      <w:r w:rsidR="00B47370" w:rsidRPr="003E47A9">
        <w:rPr>
          <w:rFonts w:eastAsia="Times New Roman" w:cs="Arial"/>
          <w:lang w:eastAsia="en-GB"/>
        </w:rPr>
        <w:t>recognises that not all knowledge</w:t>
      </w:r>
      <w:r w:rsidR="00AC3806">
        <w:rPr>
          <w:rFonts w:eastAsia="Times New Roman" w:cs="Arial"/>
          <w:lang w:eastAsia="en-GB"/>
        </w:rPr>
        <w:t>, such as</w:t>
      </w:r>
      <w:r w:rsidR="00B47370" w:rsidRPr="003E47A9">
        <w:rPr>
          <w:rFonts w:eastAsia="Times New Roman" w:cs="Arial"/>
          <w:lang w:eastAsia="en-GB"/>
        </w:rPr>
        <w:t xml:space="preserve"> </w:t>
      </w:r>
      <w:r w:rsidR="00AC3806" w:rsidRPr="0086546F">
        <w:rPr>
          <w:rFonts w:eastAsia="Times New Roman" w:cs="Arial"/>
          <w:lang w:eastAsia="en-GB"/>
        </w:rPr>
        <w:t>terminology, numbers and facts</w:t>
      </w:r>
      <w:r w:rsidR="00AC3806">
        <w:rPr>
          <w:rFonts w:eastAsia="Times New Roman" w:cs="Arial"/>
          <w:lang w:eastAsia="en-GB"/>
        </w:rPr>
        <w:t>,</w:t>
      </w:r>
      <w:r w:rsidR="00AC3806" w:rsidRPr="003E47A9">
        <w:rPr>
          <w:rFonts w:eastAsia="Times New Roman" w:cs="Arial"/>
          <w:lang w:eastAsia="en-GB"/>
        </w:rPr>
        <w:t xml:space="preserve"> </w:t>
      </w:r>
      <w:r w:rsidR="00B47370" w:rsidRPr="003E47A9">
        <w:rPr>
          <w:rFonts w:eastAsia="Times New Roman" w:cs="Arial"/>
          <w:lang w:eastAsia="en-GB"/>
        </w:rPr>
        <w:t xml:space="preserve">requires </w:t>
      </w:r>
      <w:r w:rsidR="00B47370" w:rsidRPr="0086546F">
        <w:rPr>
          <w:rFonts w:eastAsia="Times New Roman" w:cs="Arial"/>
          <w:lang w:eastAsia="en-GB"/>
        </w:rPr>
        <w:t>further understanding</w:t>
      </w:r>
      <w:r w:rsidR="0086546F" w:rsidRPr="0086546F">
        <w:rPr>
          <w:rFonts w:eastAsia="Times New Roman" w:cs="Arial"/>
          <w:lang w:eastAsia="en-GB"/>
        </w:rPr>
        <w:t>.</w:t>
      </w:r>
    </w:p>
    <w:p w14:paraId="0E0E149F" w14:textId="77777777" w:rsidR="003700F9" w:rsidRDefault="003700F9" w:rsidP="003700F9">
      <w:pPr>
        <w:textAlignment w:val="baseline"/>
        <w:rPr>
          <w:rFonts w:eastAsia="Times New Roman"/>
          <w:lang w:eastAsia="en-GB"/>
        </w:rPr>
      </w:pPr>
    </w:p>
    <w:p w14:paraId="4D39BF40" w14:textId="0CF5BB2C" w:rsidR="003700F9" w:rsidRDefault="003700F9" w:rsidP="003700F9">
      <w:pPr>
        <w:textAlignment w:val="baseline"/>
        <w:rPr>
          <w:rFonts w:eastAsia="Times New Roman"/>
          <w:lang w:eastAsia="en-GB"/>
        </w:rPr>
      </w:pPr>
      <w:r>
        <w:rPr>
          <w:rFonts w:eastAsia="Times New Roman"/>
          <w:lang w:eastAsia="en-GB"/>
        </w:rPr>
        <w:t xml:space="preserve">AO2 questions require </w:t>
      </w:r>
      <w:r w:rsidR="001C06A6">
        <w:rPr>
          <w:rFonts w:eastAsia="Times New Roman"/>
          <w:lang w:eastAsia="en-GB"/>
        </w:rPr>
        <w:t>learner</w:t>
      </w:r>
      <w:r>
        <w:rPr>
          <w:rFonts w:eastAsia="Times New Roman"/>
          <w:lang w:eastAsia="en-GB"/>
        </w:rPr>
        <w:t xml:space="preserve">s to apply knowledge and understanding of core content to different situations and contexts. These may be unfamiliar situations or contexts, but it is </w:t>
      </w:r>
      <w:r w:rsidR="00371674">
        <w:rPr>
          <w:rFonts w:eastAsia="Times New Roman"/>
          <w:lang w:eastAsia="en-GB"/>
        </w:rPr>
        <w:t xml:space="preserve">the </w:t>
      </w:r>
      <w:r w:rsidR="001C06A6">
        <w:rPr>
          <w:rFonts w:eastAsia="Times New Roman"/>
          <w:lang w:eastAsia="en-GB"/>
        </w:rPr>
        <w:t>learner</w:t>
      </w:r>
      <w:r>
        <w:rPr>
          <w:rFonts w:eastAsia="Times New Roman"/>
          <w:lang w:eastAsia="en-GB"/>
        </w:rPr>
        <w:t>’s ability to apply their knowledge and understanding</w:t>
      </w:r>
      <w:r w:rsidR="00AC3806">
        <w:rPr>
          <w:rFonts w:eastAsia="Times New Roman"/>
          <w:lang w:eastAsia="en-GB"/>
        </w:rPr>
        <w:t xml:space="preserve">, rather than just their recall ability, </w:t>
      </w:r>
      <w:r>
        <w:rPr>
          <w:rFonts w:eastAsia="Times New Roman"/>
          <w:lang w:eastAsia="en-GB"/>
        </w:rPr>
        <w:t>that is being assessed</w:t>
      </w:r>
      <w:r w:rsidR="007F2AF7">
        <w:rPr>
          <w:rFonts w:eastAsia="Times New Roman"/>
          <w:lang w:eastAsia="en-GB"/>
        </w:rPr>
        <w:t>.</w:t>
      </w:r>
      <w:r>
        <w:rPr>
          <w:rFonts w:eastAsia="Times New Roman"/>
          <w:lang w:eastAsia="en-GB"/>
        </w:rPr>
        <w:t xml:space="preserve"> </w:t>
      </w:r>
    </w:p>
    <w:p w14:paraId="3B6AC986" w14:textId="77777777" w:rsidR="003700F9" w:rsidRDefault="003700F9" w:rsidP="003700F9">
      <w:pPr>
        <w:textAlignment w:val="baseline"/>
        <w:rPr>
          <w:rFonts w:eastAsia="Times New Roman"/>
          <w:lang w:eastAsia="en-GB"/>
        </w:rPr>
      </w:pPr>
    </w:p>
    <w:p w14:paraId="322895F1" w14:textId="528A38EA" w:rsidR="00700E6F" w:rsidRDefault="003700F9" w:rsidP="003700F9">
      <w:r>
        <w:rPr>
          <w:rFonts w:eastAsia="Times New Roman"/>
          <w:lang w:eastAsia="en-GB"/>
        </w:rPr>
        <w:t xml:space="preserve">AO3 questions require </w:t>
      </w:r>
      <w:r w:rsidR="001C06A6">
        <w:rPr>
          <w:rFonts w:eastAsia="Times New Roman"/>
          <w:lang w:eastAsia="en-GB"/>
        </w:rPr>
        <w:t>learner</w:t>
      </w:r>
      <w:r>
        <w:rPr>
          <w:rFonts w:eastAsia="Times New Roman"/>
          <w:lang w:eastAsia="en-GB"/>
        </w:rPr>
        <w:t xml:space="preserve">s to analyse and evaluate information and issues related to </w:t>
      </w:r>
      <w:r w:rsidR="00371674">
        <w:rPr>
          <w:rFonts w:eastAsia="Times New Roman"/>
          <w:lang w:eastAsia="en-GB"/>
        </w:rPr>
        <w:t xml:space="preserve">the </w:t>
      </w:r>
      <w:r>
        <w:rPr>
          <w:rFonts w:eastAsia="Times New Roman"/>
          <w:lang w:eastAsia="en-GB"/>
        </w:rPr>
        <w:t>content. In these questions</w:t>
      </w:r>
      <w:r w:rsidR="00371674">
        <w:rPr>
          <w:rFonts w:eastAsia="Times New Roman"/>
          <w:lang w:eastAsia="en-GB"/>
        </w:rPr>
        <w:t>,</w:t>
      </w:r>
      <w:r>
        <w:rPr>
          <w:rFonts w:eastAsia="Times New Roman"/>
          <w:lang w:eastAsia="en-GB"/>
        </w:rPr>
        <w:t xml:space="preserve"> </w:t>
      </w:r>
      <w:r w:rsidR="001C06A6">
        <w:rPr>
          <w:rFonts w:eastAsia="Times New Roman"/>
          <w:lang w:eastAsia="en-GB"/>
        </w:rPr>
        <w:t>learner</w:t>
      </w:r>
      <w:r>
        <w:rPr>
          <w:rFonts w:eastAsia="Times New Roman"/>
          <w:lang w:eastAsia="en-GB"/>
        </w:rPr>
        <w:t xml:space="preserve">s </w:t>
      </w:r>
      <w:r w:rsidR="00AC3806">
        <w:rPr>
          <w:rFonts w:eastAsia="Times New Roman"/>
          <w:lang w:eastAsia="en-GB"/>
        </w:rPr>
        <w:t xml:space="preserve">are </w:t>
      </w:r>
      <w:r>
        <w:rPr>
          <w:rFonts w:eastAsia="Times New Roman"/>
          <w:lang w:eastAsia="en-GB"/>
        </w:rPr>
        <w:t xml:space="preserve">presented with </w:t>
      </w:r>
      <w:r w:rsidRPr="0086546F">
        <w:rPr>
          <w:rFonts w:eastAsia="Times New Roman"/>
          <w:lang w:eastAsia="en-GB"/>
        </w:rPr>
        <w:t>information</w:t>
      </w:r>
      <w:r w:rsidR="007F2AF7" w:rsidRPr="0086546F">
        <w:rPr>
          <w:rFonts w:eastAsia="Times New Roman"/>
          <w:lang w:eastAsia="en-GB"/>
        </w:rPr>
        <w:t xml:space="preserve"> in the form of </w:t>
      </w:r>
      <w:r w:rsidRPr="0086546F">
        <w:rPr>
          <w:rFonts w:eastAsia="Times New Roman"/>
          <w:lang w:eastAsia="en-GB"/>
        </w:rPr>
        <w:t>results, diagrams, written text</w:t>
      </w:r>
      <w:r w:rsidR="007F2AF7" w:rsidRPr="0086546F">
        <w:rPr>
          <w:rFonts w:eastAsia="Times New Roman"/>
          <w:lang w:eastAsia="en-GB"/>
        </w:rPr>
        <w:t>s</w:t>
      </w:r>
      <w:r w:rsidRPr="0086546F">
        <w:rPr>
          <w:rFonts w:eastAsia="Times New Roman"/>
          <w:lang w:eastAsia="en-GB"/>
        </w:rPr>
        <w:t xml:space="preserve"> or graphs</w:t>
      </w:r>
      <w:r w:rsidR="0086546F" w:rsidRPr="003D6642">
        <w:rPr>
          <w:rFonts w:eastAsia="Times New Roman"/>
          <w:lang w:eastAsia="en-GB"/>
        </w:rPr>
        <w:t xml:space="preserve"> that </w:t>
      </w:r>
      <w:r w:rsidRPr="0086546F">
        <w:rPr>
          <w:rFonts w:eastAsia="Times New Roman"/>
          <w:lang w:eastAsia="en-GB"/>
        </w:rPr>
        <w:t>they will need to use to answer the question being asked</w:t>
      </w:r>
      <w:r w:rsidR="007F2AF7" w:rsidRPr="0086546F">
        <w:rPr>
          <w:rFonts w:eastAsia="Times New Roman"/>
          <w:lang w:eastAsia="en-GB"/>
        </w:rPr>
        <w:t>.</w:t>
      </w:r>
      <w:r w:rsidR="00700E6F">
        <w:br w:type="page"/>
      </w:r>
    </w:p>
    <w:p w14:paraId="271B093C" w14:textId="3CE13177" w:rsidR="00C24C8C" w:rsidRPr="007E2E42" w:rsidRDefault="007E2E42" w:rsidP="00B07F7D">
      <w:pPr>
        <w:rPr>
          <w:rFonts w:eastAsiaTheme="majorEastAsia" w:cstheme="majorBidi"/>
          <w:b/>
          <w:color w:val="E51C41"/>
          <w:sz w:val="32"/>
          <w:szCs w:val="32"/>
        </w:rPr>
      </w:pPr>
      <w:r w:rsidRPr="007E2E42">
        <w:rPr>
          <w:rFonts w:eastAsiaTheme="majorEastAsia" w:cstheme="majorBidi"/>
          <w:b/>
          <w:color w:val="E51C41"/>
          <w:sz w:val="32"/>
          <w:szCs w:val="32"/>
        </w:rPr>
        <w:lastRenderedPageBreak/>
        <w:t>AO</w:t>
      </w:r>
      <w:r>
        <w:rPr>
          <w:rFonts w:eastAsiaTheme="majorEastAsia" w:cstheme="majorBidi"/>
          <w:b/>
          <w:color w:val="E51C41"/>
          <w:sz w:val="32"/>
          <w:szCs w:val="32"/>
        </w:rPr>
        <w:t>1</w:t>
      </w:r>
      <w:r w:rsidRPr="007E2E42">
        <w:rPr>
          <w:rFonts w:eastAsiaTheme="majorEastAsia" w:cstheme="majorBidi"/>
          <w:b/>
          <w:color w:val="E51C41"/>
          <w:sz w:val="32"/>
          <w:szCs w:val="32"/>
        </w:rPr>
        <w:t xml:space="preserve"> </w:t>
      </w:r>
      <w:r w:rsidR="007F2AF7">
        <w:rPr>
          <w:rFonts w:eastAsiaTheme="majorEastAsia" w:cstheme="majorBidi"/>
          <w:b/>
          <w:color w:val="E51C41"/>
          <w:sz w:val="32"/>
          <w:szCs w:val="32"/>
        </w:rPr>
        <w:t>F</w:t>
      </w:r>
      <w:r w:rsidR="007F2AF7" w:rsidRPr="007E2E42">
        <w:rPr>
          <w:rFonts w:eastAsiaTheme="majorEastAsia" w:cstheme="majorBidi"/>
          <w:b/>
          <w:color w:val="E51C41"/>
          <w:sz w:val="32"/>
          <w:szCs w:val="32"/>
        </w:rPr>
        <w:t xml:space="preserve">ormative </w:t>
      </w:r>
      <w:r w:rsidRPr="007E2E42">
        <w:rPr>
          <w:rFonts w:eastAsiaTheme="majorEastAsia" w:cstheme="majorBidi"/>
          <w:b/>
          <w:color w:val="E51C41"/>
          <w:sz w:val="32"/>
          <w:szCs w:val="32"/>
        </w:rPr>
        <w:t>assessment materials</w:t>
      </w:r>
    </w:p>
    <w:p w14:paraId="5C00CEA7" w14:textId="77777777" w:rsidR="007E2E42" w:rsidRDefault="007E2E42" w:rsidP="00B07F7D"/>
    <w:p w14:paraId="185A4639" w14:textId="26338404" w:rsidR="00CA06A3" w:rsidRPr="003D6642" w:rsidRDefault="00CA06A3">
      <w:pPr>
        <w:pStyle w:val="ListParagraph"/>
        <w:numPr>
          <w:ilvl w:val="0"/>
          <w:numId w:val="10"/>
        </w:numPr>
        <w:rPr>
          <w:rFonts w:cs="Arial"/>
          <w:b/>
          <w:bCs/>
        </w:rPr>
      </w:pPr>
      <w:r w:rsidRPr="003D6642">
        <w:rPr>
          <w:rFonts w:cs="Arial"/>
          <w:b/>
          <w:bCs/>
        </w:rPr>
        <w:t>Sarah works in a mental health hospital. She has heard from the nurses on shift today that the regulatory body have arrived and are inspecting her ward.</w:t>
      </w:r>
      <w:r w:rsidR="00814FF4">
        <w:rPr>
          <w:rFonts w:cs="Arial"/>
          <w:b/>
          <w:bCs/>
        </w:rPr>
        <w:t xml:space="preserve"> Name the regulatory body that will carry out the inspection and its role in the health sector. (A8.3)</w:t>
      </w:r>
    </w:p>
    <w:p w14:paraId="6919F93D" w14:textId="1B14F024" w:rsidR="00D1552B" w:rsidRDefault="00D1552B" w:rsidP="003D6642">
      <w:pPr>
        <w:ind w:left="720"/>
        <w:rPr>
          <w:b/>
          <w:bCs/>
        </w:rPr>
      </w:pPr>
    </w:p>
    <w:p w14:paraId="7F2BEE0E" w14:textId="5F4341C7" w:rsidR="00AB18A8" w:rsidRPr="00AB18A8" w:rsidRDefault="00AB18A8" w:rsidP="00AB18A8">
      <w:pPr>
        <w:rPr>
          <w:b/>
          <w:bCs/>
        </w:rPr>
      </w:pPr>
      <w:r>
        <w:rPr>
          <w:b/>
          <w:bCs/>
        </w:rPr>
        <w:t>Indicative content</w:t>
      </w:r>
    </w:p>
    <w:p w14:paraId="6B0BD03D" w14:textId="5588BF74" w:rsidR="00AB18A8" w:rsidRPr="00AB18A8" w:rsidRDefault="00AB18A8" w:rsidP="00AB18A8">
      <w:pPr>
        <w:rPr>
          <w:rFonts w:cs="Arial"/>
        </w:rPr>
      </w:pPr>
      <w:r w:rsidRPr="00F04FE8">
        <w:rPr>
          <w:rFonts w:cs="Arial"/>
        </w:rPr>
        <w:t>Name</w:t>
      </w:r>
      <w:r w:rsidR="007F2AF7">
        <w:rPr>
          <w:rFonts w:cs="Arial"/>
        </w:rPr>
        <w:t>:</w:t>
      </w:r>
      <w:r w:rsidRPr="00F04FE8">
        <w:rPr>
          <w:rFonts w:cs="Arial"/>
        </w:rPr>
        <w:t xml:space="preserve"> </w:t>
      </w:r>
    </w:p>
    <w:p w14:paraId="3F40986A" w14:textId="6FF8DB1C" w:rsidR="00AB18A8" w:rsidRPr="00F04FE8" w:rsidRDefault="00AB18A8">
      <w:pPr>
        <w:pStyle w:val="ListParagraph"/>
        <w:numPr>
          <w:ilvl w:val="0"/>
          <w:numId w:val="11"/>
        </w:numPr>
        <w:rPr>
          <w:rFonts w:cs="Arial"/>
        </w:rPr>
      </w:pPr>
      <w:r w:rsidRPr="00F04FE8">
        <w:rPr>
          <w:rFonts w:cs="Arial"/>
        </w:rPr>
        <w:t>Care Quality Commission</w:t>
      </w:r>
    </w:p>
    <w:p w14:paraId="2C23F5D9" w14:textId="77777777" w:rsidR="00AB18A8" w:rsidRPr="00F04FE8" w:rsidRDefault="00AB18A8" w:rsidP="00AB18A8">
      <w:pPr>
        <w:pStyle w:val="ListParagraph"/>
        <w:rPr>
          <w:rFonts w:cs="Arial"/>
        </w:rPr>
      </w:pPr>
    </w:p>
    <w:p w14:paraId="7A9B496A" w14:textId="544AD465" w:rsidR="00AB18A8" w:rsidRPr="00F04FE8" w:rsidRDefault="00AB18A8" w:rsidP="00AB18A8">
      <w:pPr>
        <w:rPr>
          <w:rFonts w:cs="Arial"/>
          <w:b/>
          <w:bCs/>
        </w:rPr>
      </w:pPr>
      <w:r w:rsidRPr="00F04FE8">
        <w:rPr>
          <w:rFonts w:cs="Arial"/>
        </w:rPr>
        <w:t>R</w:t>
      </w:r>
      <w:r w:rsidR="008C6530">
        <w:rPr>
          <w:rFonts w:cs="Arial"/>
        </w:rPr>
        <w:t>ole</w:t>
      </w:r>
      <w:r w:rsidR="0086546F">
        <w:rPr>
          <w:rFonts w:cs="Arial"/>
        </w:rPr>
        <w:t>s</w:t>
      </w:r>
      <w:r w:rsidRPr="00F04FE8">
        <w:rPr>
          <w:rFonts w:cs="Arial"/>
        </w:rPr>
        <w:t xml:space="preserve">: </w:t>
      </w:r>
    </w:p>
    <w:p w14:paraId="3ADCBC4D" w14:textId="38FABAB5" w:rsidR="00AD4BB8" w:rsidRDefault="007F2AF7" w:rsidP="00AD4BB8">
      <w:pPr>
        <w:pStyle w:val="ListParagraph"/>
        <w:numPr>
          <w:ilvl w:val="0"/>
          <w:numId w:val="11"/>
        </w:numPr>
      </w:pPr>
      <w:r>
        <w:t>Publish</w:t>
      </w:r>
      <w:r w:rsidR="0086546F">
        <w:t>es</w:t>
      </w:r>
      <w:r>
        <w:t xml:space="preserve"> </w:t>
      </w:r>
      <w:r w:rsidR="00AD4BB8">
        <w:t xml:space="preserve">views on quality issues in health and care </w:t>
      </w:r>
      <w:r w:rsidR="00AD4BB8" w:rsidRPr="0086546F">
        <w:t>services</w:t>
      </w:r>
      <w:r w:rsidR="00AD4BB8">
        <w:t xml:space="preserve">  </w:t>
      </w:r>
    </w:p>
    <w:p w14:paraId="79F83F76" w14:textId="03A530BA" w:rsidR="00AD4BB8" w:rsidRDefault="007F2AF7" w:rsidP="00AD4BB8">
      <w:pPr>
        <w:pStyle w:val="ListParagraph"/>
        <w:numPr>
          <w:ilvl w:val="0"/>
          <w:numId w:val="11"/>
        </w:numPr>
      </w:pPr>
      <w:r>
        <w:t>Ensure</w:t>
      </w:r>
      <w:r w:rsidR="0086546F">
        <w:t>s</w:t>
      </w:r>
      <w:r>
        <w:t xml:space="preserve"> </w:t>
      </w:r>
      <w:r w:rsidR="00AD4BB8">
        <w:t xml:space="preserve">health and care services provide people with safe, effective, compassionate and high-quality care </w:t>
      </w:r>
    </w:p>
    <w:p w14:paraId="71446225" w14:textId="734AF435" w:rsidR="00AD4BB8" w:rsidRDefault="007F2AF7" w:rsidP="00AD4BB8">
      <w:pPr>
        <w:pStyle w:val="ListParagraph"/>
        <w:numPr>
          <w:ilvl w:val="0"/>
          <w:numId w:val="11"/>
        </w:numPr>
      </w:pPr>
      <w:r>
        <w:t>Focus</w:t>
      </w:r>
      <w:r w:rsidR="0086546F">
        <w:t>es</w:t>
      </w:r>
      <w:r>
        <w:t xml:space="preserve"> </w:t>
      </w:r>
      <w:r w:rsidR="00AD4BB8">
        <w:t xml:space="preserve">on how services can </w:t>
      </w:r>
      <w:r w:rsidR="0061648A">
        <w:t xml:space="preserve">be </w:t>
      </w:r>
      <w:r w:rsidR="00AD4BB8">
        <w:t>improve</w:t>
      </w:r>
      <w:r w:rsidR="0061648A">
        <w:t>d</w:t>
      </w:r>
      <w:r w:rsidR="00AD4BB8">
        <w:t xml:space="preserve"> </w:t>
      </w:r>
    </w:p>
    <w:p w14:paraId="5B9A5CE9" w14:textId="1D878EA4" w:rsidR="00AD4BB8" w:rsidRDefault="007F2AF7" w:rsidP="00AD4BB8">
      <w:pPr>
        <w:pStyle w:val="ListParagraph"/>
        <w:numPr>
          <w:ilvl w:val="0"/>
          <w:numId w:val="11"/>
        </w:numPr>
      </w:pPr>
      <w:r>
        <w:t>Register</w:t>
      </w:r>
      <w:r w:rsidR="0086546F">
        <w:t>s</w:t>
      </w:r>
      <w:r>
        <w:t xml:space="preserve"> </w:t>
      </w:r>
      <w:r w:rsidR="00AD4BB8">
        <w:t xml:space="preserve">providers </w:t>
      </w:r>
    </w:p>
    <w:p w14:paraId="54E364C9" w14:textId="04B55B5C" w:rsidR="00AD4BB8" w:rsidRDefault="007F2AF7" w:rsidP="00AD4BB8">
      <w:pPr>
        <w:pStyle w:val="ListParagraph"/>
        <w:numPr>
          <w:ilvl w:val="0"/>
          <w:numId w:val="11"/>
        </w:numPr>
      </w:pPr>
      <w:r>
        <w:t>Monitor</w:t>
      </w:r>
      <w:r w:rsidR="0086546F">
        <w:t>s</w:t>
      </w:r>
      <w:r w:rsidR="00AD4BB8">
        <w:t>, inspect</w:t>
      </w:r>
      <w:r w:rsidR="0086546F">
        <w:t>s</w:t>
      </w:r>
      <w:r w:rsidR="00AD4BB8">
        <w:t xml:space="preserve"> and rate</w:t>
      </w:r>
      <w:r w:rsidR="01AEBE7E">
        <w:t>s</w:t>
      </w:r>
      <w:r w:rsidR="00AD4BB8">
        <w:t xml:space="preserve"> service</w:t>
      </w:r>
      <w:r w:rsidR="0086546F">
        <w:t>s</w:t>
      </w:r>
      <w:r w:rsidR="00AD4BB8">
        <w:t xml:space="preserve"> </w:t>
      </w:r>
    </w:p>
    <w:p w14:paraId="4E6E5243" w14:textId="55E50C95" w:rsidR="00041391" w:rsidRPr="00AD4BB8" w:rsidRDefault="00814FF4" w:rsidP="00AD4BB8">
      <w:pPr>
        <w:pStyle w:val="ListParagraph"/>
        <w:numPr>
          <w:ilvl w:val="0"/>
          <w:numId w:val="11"/>
        </w:numPr>
        <w:rPr>
          <w:b/>
          <w:bCs/>
        </w:rPr>
      </w:pPr>
      <w:r>
        <w:t xml:space="preserve">Takes action </w:t>
      </w:r>
      <w:r w:rsidR="00AD4BB8">
        <w:t xml:space="preserve">(including recommendations, fines, legal action and closing services) to protect people who </w:t>
      </w:r>
      <w:r w:rsidR="00AD4BB8" w:rsidRPr="003902A1">
        <w:t>use services</w:t>
      </w:r>
      <w:r w:rsidR="0061648A" w:rsidRPr="003902A1">
        <w:t>.</w:t>
      </w:r>
    </w:p>
    <w:p w14:paraId="34DE8D4E" w14:textId="77777777" w:rsidR="00B8609F" w:rsidRDefault="00B8609F" w:rsidP="00B8609F"/>
    <w:p w14:paraId="3E1F0AF3" w14:textId="5F810305" w:rsidR="005474F8" w:rsidRPr="003D6642" w:rsidRDefault="00041391" w:rsidP="00B8609F">
      <w:pPr>
        <w:pStyle w:val="ListParagraph"/>
        <w:numPr>
          <w:ilvl w:val="0"/>
          <w:numId w:val="10"/>
        </w:numPr>
        <w:rPr>
          <w:b/>
          <w:bCs/>
        </w:rPr>
      </w:pPr>
      <w:r w:rsidRPr="003D6642">
        <w:rPr>
          <w:b/>
          <w:bCs/>
        </w:rPr>
        <w:t xml:space="preserve">Name </w:t>
      </w:r>
      <w:r w:rsidR="00932F1C" w:rsidRPr="003D6642">
        <w:rPr>
          <w:b/>
          <w:bCs/>
        </w:rPr>
        <w:t xml:space="preserve">three </w:t>
      </w:r>
      <w:r w:rsidRPr="003D6642">
        <w:rPr>
          <w:b/>
          <w:bCs/>
        </w:rPr>
        <w:t xml:space="preserve">of the 6Cs and </w:t>
      </w:r>
      <w:r w:rsidR="00E50F16" w:rsidRPr="003D6642">
        <w:rPr>
          <w:b/>
          <w:bCs/>
        </w:rPr>
        <w:t xml:space="preserve">explain </w:t>
      </w:r>
      <w:r w:rsidR="00932F1C" w:rsidRPr="003D6642">
        <w:rPr>
          <w:b/>
          <w:bCs/>
        </w:rPr>
        <w:t>their</w:t>
      </w:r>
      <w:r w:rsidR="00E50F16" w:rsidRPr="003D6642">
        <w:rPr>
          <w:b/>
          <w:bCs/>
        </w:rPr>
        <w:t xml:space="preserve"> importance</w:t>
      </w:r>
      <w:r w:rsidR="005474F8" w:rsidRPr="003D6642">
        <w:rPr>
          <w:b/>
          <w:bCs/>
        </w:rPr>
        <w:t xml:space="preserve"> </w:t>
      </w:r>
      <w:r w:rsidR="008E5F5B" w:rsidRPr="003D6642">
        <w:rPr>
          <w:b/>
          <w:bCs/>
        </w:rPr>
        <w:t>in</w:t>
      </w:r>
      <w:r w:rsidR="005474F8" w:rsidRPr="003D6642">
        <w:rPr>
          <w:b/>
          <w:bCs/>
        </w:rPr>
        <w:t xml:space="preserve"> providing person-centred care</w:t>
      </w:r>
      <w:r w:rsidR="0061648A" w:rsidRPr="003D6642">
        <w:rPr>
          <w:b/>
          <w:bCs/>
        </w:rPr>
        <w:t>.</w:t>
      </w:r>
      <w:r w:rsidR="005474F8" w:rsidRPr="0061648A">
        <w:rPr>
          <w:b/>
          <w:bCs/>
        </w:rPr>
        <w:t xml:space="preserve"> (A</w:t>
      </w:r>
      <w:r w:rsidR="00B00936" w:rsidRPr="0061648A">
        <w:rPr>
          <w:b/>
          <w:bCs/>
        </w:rPr>
        <w:t>8.15)</w:t>
      </w:r>
      <w:r w:rsidR="00E50F16" w:rsidRPr="003D6642">
        <w:rPr>
          <w:b/>
          <w:bCs/>
        </w:rPr>
        <w:t xml:space="preserve"> </w:t>
      </w:r>
    </w:p>
    <w:p w14:paraId="12827525" w14:textId="77777777" w:rsidR="00B8609F" w:rsidRDefault="00B8609F" w:rsidP="00B00936">
      <w:pPr>
        <w:rPr>
          <w:b/>
          <w:bCs/>
        </w:rPr>
      </w:pPr>
    </w:p>
    <w:p w14:paraId="735138BF" w14:textId="73475485" w:rsidR="005474F8" w:rsidRPr="00B00936" w:rsidRDefault="00B00936" w:rsidP="00B00936">
      <w:pPr>
        <w:rPr>
          <w:b/>
          <w:bCs/>
        </w:rPr>
      </w:pPr>
      <w:r w:rsidRPr="00B00936">
        <w:rPr>
          <w:b/>
          <w:bCs/>
        </w:rPr>
        <w:t>Indicative content</w:t>
      </w:r>
    </w:p>
    <w:p w14:paraId="491FB707" w14:textId="735DC1BC" w:rsidR="00B00936" w:rsidRDefault="00B00936" w:rsidP="00B00936">
      <w:r>
        <w:t>Care</w:t>
      </w:r>
      <w:r w:rsidR="001D05DC">
        <w:t xml:space="preserve">, </w:t>
      </w:r>
      <w:r w:rsidR="00B8609F">
        <w:t>c</w:t>
      </w:r>
      <w:r w:rsidR="001D05DC">
        <w:t>ourage,</w:t>
      </w:r>
      <w:r w:rsidR="001D05DC" w:rsidRPr="001D05DC">
        <w:t xml:space="preserve"> </w:t>
      </w:r>
      <w:r w:rsidR="00B8609F">
        <w:t>c</w:t>
      </w:r>
      <w:r w:rsidR="001D05DC">
        <w:t>ompassion</w:t>
      </w:r>
      <w:r w:rsidR="007E10BB">
        <w:t>, communication</w:t>
      </w:r>
      <w:r w:rsidR="00B8609F">
        <w:t>, commitment and competence</w:t>
      </w:r>
      <w:r w:rsidR="0061648A">
        <w:t>.</w:t>
      </w:r>
    </w:p>
    <w:p w14:paraId="16BB1372" w14:textId="6EDE5137" w:rsidR="001F56EC" w:rsidRDefault="00D95E0B" w:rsidP="001F56EC">
      <w:r>
        <w:t xml:space="preserve">They help to ensure that </w:t>
      </w:r>
      <w:r w:rsidR="001D228F">
        <w:t xml:space="preserve">everyone working in the health sector is working to the same common goal to promote </w:t>
      </w:r>
      <w:r w:rsidR="00B8609F">
        <w:t>high-quality</w:t>
      </w:r>
      <w:r w:rsidR="0061648A">
        <w:t>,</w:t>
      </w:r>
      <w:r w:rsidR="00B8609F">
        <w:t xml:space="preserve"> person-centred</w:t>
      </w:r>
      <w:r w:rsidR="001D228F">
        <w:t xml:space="preserve"> care for all pa</w:t>
      </w:r>
      <w:r w:rsidR="007E10BB">
        <w:t>tients</w:t>
      </w:r>
      <w:r w:rsidR="0061648A">
        <w:t>.</w:t>
      </w:r>
    </w:p>
    <w:p w14:paraId="09F052B5" w14:textId="77777777" w:rsidR="001F56EC" w:rsidRDefault="001F56EC" w:rsidP="001F56EC"/>
    <w:p w14:paraId="558639AE" w14:textId="4194A3CD" w:rsidR="00507F5D" w:rsidRPr="003D6642" w:rsidRDefault="001F56EC" w:rsidP="00E74F5F">
      <w:pPr>
        <w:pStyle w:val="ListParagraph"/>
        <w:numPr>
          <w:ilvl w:val="0"/>
          <w:numId w:val="10"/>
        </w:numPr>
        <w:rPr>
          <w:b/>
          <w:bCs/>
        </w:rPr>
      </w:pPr>
      <w:r w:rsidRPr="36BA29DF">
        <w:rPr>
          <w:rFonts w:cs="Arial"/>
          <w:b/>
          <w:bCs/>
        </w:rPr>
        <w:t xml:space="preserve">Describe </w:t>
      </w:r>
      <w:r w:rsidR="00B62EE3" w:rsidRPr="36BA29DF">
        <w:rPr>
          <w:rFonts w:cs="Arial"/>
          <w:b/>
          <w:bCs/>
        </w:rPr>
        <w:t>the changes in approach to</w:t>
      </w:r>
      <w:r w:rsidR="00A74221" w:rsidRPr="36BA29DF">
        <w:rPr>
          <w:rFonts w:cs="Arial"/>
          <w:b/>
          <w:bCs/>
        </w:rPr>
        <w:t xml:space="preserve"> </w:t>
      </w:r>
      <w:r w:rsidR="008E5F5B" w:rsidRPr="36BA29DF">
        <w:rPr>
          <w:rFonts w:cs="Arial"/>
          <w:b/>
          <w:bCs/>
        </w:rPr>
        <w:t xml:space="preserve">modern </w:t>
      </w:r>
      <w:r w:rsidR="00A74221" w:rsidRPr="36BA29DF">
        <w:rPr>
          <w:rFonts w:cs="Arial"/>
          <w:b/>
          <w:bCs/>
        </w:rPr>
        <w:t>healthcare</w:t>
      </w:r>
      <w:r w:rsidRPr="36BA29DF">
        <w:rPr>
          <w:rFonts w:cs="Arial"/>
          <w:b/>
          <w:bCs/>
        </w:rPr>
        <w:t xml:space="preserve"> </w:t>
      </w:r>
      <w:r w:rsidR="00A74221" w:rsidRPr="36BA29DF">
        <w:rPr>
          <w:rFonts w:cs="Arial"/>
          <w:b/>
          <w:bCs/>
        </w:rPr>
        <w:t xml:space="preserve">to support a person’s </w:t>
      </w:r>
      <w:r w:rsidR="00F779FB" w:rsidRPr="36BA29DF">
        <w:rPr>
          <w:rFonts w:cs="Arial"/>
          <w:b/>
          <w:bCs/>
        </w:rPr>
        <w:t>health</w:t>
      </w:r>
      <w:r w:rsidR="0F87DF2E" w:rsidRPr="36BA29DF">
        <w:rPr>
          <w:rFonts w:cs="Arial"/>
          <w:b/>
          <w:bCs/>
        </w:rPr>
        <w:t>,</w:t>
      </w:r>
      <w:r w:rsidR="00F779FB" w:rsidRPr="36BA29DF">
        <w:rPr>
          <w:rFonts w:cs="Arial"/>
          <w:b/>
          <w:bCs/>
        </w:rPr>
        <w:t xml:space="preserve"> comfort and wellbeing</w:t>
      </w:r>
      <w:r w:rsidR="0061648A" w:rsidRPr="36BA29DF">
        <w:rPr>
          <w:rFonts w:cs="Arial"/>
          <w:b/>
          <w:bCs/>
        </w:rPr>
        <w:t>.</w:t>
      </w:r>
      <w:r w:rsidR="00F779FB" w:rsidRPr="36BA29DF">
        <w:rPr>
          <w:rFonts w:cs="Arial"/>
          <w:b/>
          <w:bCs/>
        </w:rPr>
        <w:t xml:space="preserve"> (A9.1)</w:t>
      </w:r>
    </w:p>
    <w:p w14:paraId="2D46BBBF" w14:textId="77777777" w:rsidR="002E57FD" w:rsidRDefault="002E57FD" w:rsidP="00950D8F">
      <w:pPr>
        <w:rPr>
          <w:b/>
          <w:bCs/>
        </w:rPr>
      </w:pPr>
    </w:p>
    <w:p w14:paraId="147764D3" w14:textId="5B6E307B" w:rsidR="00950D8F" w:rsidRDefault="00950D8F" w:rsidP="00950D8F">
      <w:pPr>
        <w:rPr>
          <w:b/>
          <w:bCs/>
        </w:rPr>
      </w:pPr>
      <w:bookmarkStart w:id="0" w:name="_Hlk116216556"/>
      <w:r w:rsidRPr="00950D8F">
        <w:rPr>
          <w:b/>
          <w:bCs/>
        </w:rPr>
        <w:t>Indicative content</w:t>
      </w:r>
    </w:p>
    <w:bookmarkEnd w:id="0"/>
    <w:p w14:paraId="62D8C3C6" w14:textId="166A73C9" w:rsidR="00950D8F" w:rsidRDefault="00950D8F" w:rsidP="00950D8F">
      <w:pPr>
        <w:pStyle w:val="ListParagraph"/>
        <w:numPr>
          <w:ilvl w:val="0"/>
          <w:numId w:val="35"/>
        </w:numPr>
      </w:pPr>
      <w:r>
        <w:t xml:space="preserve">Policy changes to focus on the promotion of health </w:t>
      </w:r>
      <w:r w:rsidRPr="000516CA">
        <w:t xml:space="preserve">and wellbeing and </w:t>
      </w:r>
      <w:r w:rsidR="000516CA" w:rsidRPr="000516CA">
        <w:t>the</w:t>
      </w:r>
      <w:r w:rsidR="000516CA">
        <w:t xml:space="preserve"> </w:t>
      </w:r>
      <w:r>
        <w:t>prevention of ill health</w:t>
      </w:r>
      <w:r w:rsidR="0061648A">
        <w:t>.</w:t>
      </w:r>
      <w:r>
        <w:t xml:space="preserve">  </w:t>
      </w:r>
    </w:p>
    <w:p w14:paraId="755EBEAB" w14:textId="72DC6B3A" w:rsidR="00950D8F" w:rsidRPr="00950D8F" w:rsidRDefault="00950D8F" w:rsidP="00950D8F">
      <w:pPr>
        <w:pStyle w:val="ListParagraph"/>
        <w:numPr>
          <w:ilvl w:val="0"/>
          <w:numId w:val="35"/>
        </w:numPr>
        <w:rPr>
          <w:b/>
          <w:bCs/>
        </w:rPr>
      </w:pPr>
      <w:r>
        <w:t>Change in approach from treating illness to promoting wellbeing</w:t>
      </w:r>
      <w:r w:rsidR="0061648A">
        <w:t>.</w:t>
      </w:r>
    </w:p>
    <w:p w14:paraId="3BD16534" w14:textId="77777777" w:rsidR="00507F5D" w:rsidRDefault="00507F5D" w:rsidP="00507F5D"/>
    <w:p w14:paraId="4FB2FAB8" w14:textId="4AF36200" w:rsidR="00952148" w:rsidRPr="003D6642" w:rsidRDefault="001039E8" w:rsidP="00952148">
      <w:pPr>
        <w:pStyle w:val="ListParagraph"/>
        <w:numPr>
          <w:ilvl w:val="0"/>
          <w:numId w:val="10"/>
        </w:numPr>
        <w:rPr>
          <w:b/>
          <w:bCs/>
        </w:rPr>
      </w:pPr>
      <w:r w:rsidRPr="003D6642">
        <w:rPr>
          <w:b/>
          <w:bCs/>
        </w:rPr>
        <w:t>Give two examples</w:t>
      </w:r>
      <w:r w:rsidR="00E9705C" w:rsidRPr="003D6642">
        <w:rPr>
          <w:b/>
          <w:bCs/>
        </w:rPr>
        <w:t xml:space="preserve"> of taking a holistic approach to healthcare</w:t>
      </w:r>
      <w:r w:rsidR="00C73809" w:rsidRPr="003D6642">
        <w:rPr>
          <w:b/>
          <w:bCs/>
        </w:rPr>
        <w:t xml:space="preserve"> for a patient with a </w:t>
      </w:r>
      <w:r w:rsidR="00E9705C" w:rsidRPr="003D6642">
        <w:rPr>
          <w:b/>
          <w:bCs/>
        </w:rPr>
        <w:t>long-term</w:t>
      </w:r>
      <w:r w:rsidR="00C73809" w:rsidRPr="003D6642">
        <w:rPr>
          <w:b/>
          <w:bCs/>
        </w:rPr>
        <w:t xml:space="preserve"> illness</w:t>
      </w:r>
      <w:r w:rsidR="0061648A">
        <w:rPr>
          <w:b/>
          <w:bCs/>
        </w:rPr>
        <w:t>.</w:t>
      </w:r>
      <w:r w:rsidR="00FD7988" w:rsidRPr="003D6642">
        <w:rPr>
          <w:b/>
          <w:bCs/>
        </w:rPr>
        <w:t xml:space="preserve"> </w:t>
      </w:r>
      <w:r w:rsidR="00FD7988" w:rsidRPr="0061648A">
        <w:rPr>
          <w:b/>
          <w:bCs/>
        </w:rPr>
        <w:t>(A9.8)</w:t>
      </w:r>
    </w:p>
    <w:p w14:paraId="03D7FBB6" w14:textId="77777777" w:rsidR="0061648A" w:rsidRDefault="0061648A" w:rsidP="00E9705C">
      <w:pPr>
        <w:rPr>
          <w:b/>
          <w:bCs/>
        </w:rPr>
      </w:pPr>
    </w:p>
    <w:p w14:paraId="3D72CB35" w14:textId="6D12C337" w:rsidR="00E9705C" w:rsidRPr="00E9705C" w:rsidRDefault="00E9705C" w:rsidP="00E9705C">
      <w:pPr>
        <w:rPr>
          <w:b/>
          <w:bCs/>
        </w:rPr>
      </w:pPr>
      <w:r w:rsidRPr="00E9705C">
        <w:rPr>
          <w:b/>
          <w:bCs/>
        </w:rPr>
        <w:t>Indicative content</w:t>
      </w:r>
    </w:p>
    <w:p w14:paraId="3E3C8907" w14:textId="19D25344" w:rsidR="008B1C92" w:rsidRDefault="008B1C92" w:rsidP="008C2E49">
      <w:pPr>
        <w:pStyle w:val="ListParagraph"/>
        <w:numPr>
          <w:ilvl w:val="0"/>
          <w:numId w:val="36"/>
        </w:numPr>
      </w:pPr>
      <w:r>
        <w:t>Treating the person</w:t>
      </w:r>
      <w:r w:rsidR="0061648A">
        <w:t>,</w:t>
      </w:r>
      <w:r>
        <w:t xml:space="preserve"> not just the </w:t>
      </w:r>
      <w:r w:rsidR="007C0CAD">
        <w:t>long-term</w:t>
      </w:r>
      <w:r w:rsidR="009868EA">
        <w:t xml:space="preserve"> illness</w:t>
      </w:r>
      <w:r>
        <w:t xml:space="preserve"> (</w:t>
      </w:r>
      <w:r w:rsidR="007D648D">
        <w:t xml:space="preserve">by, </w:t>
      </w:r>
      <w:r>
        <w:t>for example</w:t>
      </w:r>
      <w:r w:rsidR="007D648D">
        <w:t>,</w:t>
      </w:r>
      <w:r>
        <w:t xml:space="preserve"> spending time treating the social and emotional effects a condition may have on an individual)</w:t>
      </w:r>
      <w:r w:rsidR="0061648A">
        <w:t>.</w:t>
      </w:r>
      <w:r>
        <w:t xml:space="preserve">  </w:t>
      </w:r>
    </w:p>
    <w:p w14:paraId="3DCAADC7" w14:textId="2542A986" w:rsidR="007C0CAD" w:rsidRDefault="008B1C92" w:rsidP="008C2E49">
      <w:pPr>
        <w:pStyle w:val="ListParagraph"/>
        <w:numPr>
          <w:ilvl w:val="0"/>
          <w:numId w:val="36"/>
        </w:numPr>
      </w:pPr>
      <w:r>
        <w:t>Bespoke treatment plans that meet the personal choices and needs</w:t>
      </w:r>
      <w:r w:rsidR="009868EA">
        <w:t xml:space="preserve"> of the patient</w:t>
      </w:r>
      <w:r>
        <w:t xml:space="preserve"> (should be made using the personal aims and objectives established by the person)</w:t>
      </w:r>
      <w:r w:rsidR="0061648A">
        <w:t>.</w:t>
      </w:r>
      <w:r>
        <w:t xml:space="preserve">  </w:t>
      </w:r>
    </w:p>
    <w:p w14:paraId="4AD7D1BF" w14:textId="22F68181" w:rsidR="008C2E49" w:rsidRDefault="008B1C92" w:rsidP="008C2E49">
      <w:pPr>
        <w:pStyle w:val="ListParagraph"/>
        <w:numPr>
          <w:ilvl w:val="0"/>
          <w:numId w:val="36"/>
        </w:numPr>
      </w:pPr>
      <w:r>
        <w:t>Understanding the individual</w:t>
      </w:r>
      <w:r w:rsidR="0061648A">
        <w:t>’</w:t>
      </w:r>
      <w:r>
        <w:t>s lifestyle (</w:t>
      </w:r>
      <w:r w:rsidR="007D648D">
        <w:t xml:space="preserve">including </w:t>
      </w:r>
      <w:r w:rsidR="0086546F">
        <w:t xml:space="preserve">an </w:t>
      </w:r>
      <w:r>
        <w:t xml:space="preserve">individual’s </w:t>
      </w:r>
      <w:r w:rsidRPr="0086546F">
        <w:t>commitments such as</w:t>
      </w:r>
      <w:r>
        <w:t xml:space="preserve"> family)</w:t>
      </w:r>
      <w:r w:rsidR="0061648A">
        <w:t>.</w:t>
      </w:r>
      <w:r>
        <w:t xml:space="preserve"> </w:t>
      </w:r>
    </w:p>
    <w:p w14:paraId="7A4044DE" w14:textId="6789C2B5" w:rsidR="008C2E49" w:rsidRDefault="008C2E49" w:rsidP="008C2E49">
      <w:pPr>
        <w:pStyle w:val="ListParagraph"/>
        <w:numPr>
          <w:ilvl w:val="0"/>
          <w:numId w:val="36"/>
        </w:numPr>
      </w:pPr>
      <w:r>
        <w:lastRenderedPageBreak/>
        <w:t>U</w:t>
      </w:r>
      <w:r w:rsidR="008B1C92">
        <w:t>nderstanding the individual’s mental health needs (any potential services they might need access to)</w:t>
      </w:r>
      <w:r w:rsidR="0061648A">
        <w:t>.</w:t>
      </w:r>
      <w:r w:rsidR="008B1C92">
        <w:t xml:space="preserve"> </w:t>
      </w:r>
    </w:p>
    <w:p w14:paraId="7C8695BF" w14:textId="09A241B8" w:rsidR="00E9705C" w:rsidRDefault="008C2E49" w:rsidP="008C2E49">
      <w:pPr>
        <w:pStyle w:val="ListParagraph"/>
        <w:numPr>
          <w:ilvl w:val="0"/>
          <w:numId w:val="36"/>
        </w:numPr>
      </w:pPr>
      <w:r>
        <w:t>I</w:t>
      </w:r>
      <w:r w:rsidR="008B1C92">
        <w:t>ntegrated working (coordinated approach to services through different areas of care</w:t>
      </w:r>
      <w:r w:rsidR="29CED631">
        <w:t>,</w:t>
      </w:r>
      <w:r w:rsidR="008B1C92">
        <w:t xml:space="preserve"> working together with input from the individual</w:t>
      </w:r>
      <w:r>
        <w:t>)</w:t>
      </w:r>
      <w:r w:rsidR="0061648A">
        <w:t>.</w:t>
      </w:r>
    </w:p>
    <w:p w14:paraId="0B1378F0" w14:textId="77777777" w:rsidR="00952148" w:rsidRPr="00E76D57" w:rsidRDefault="00952148" w:rsidP="003D6642">
      <w:pPr>
        <w:rPr>
          <w:rFonts w:eastAsia="Times New Roman" w:cs="Arial"/>
          <w:color w:val="000000"/>
          <w:szCs w:val="24"/>
        </w:rPr>
      </w:pPr>
    </w:p>
    <w:p w14:paraId="5919D8F2" w14:textId="6B3CE354" w:rsidR="00721760" w:rsidRPr="0061648A" w:rsidRDefault="00393A78" w:rsidP="00E12CCA">
      <w:pPr>
        <w:pStyle w:val="ListParagraph"/>
        <w:numPr>
          <w:ilvl w:val="0"/>
          <w:numId w:val="10"/>
        </w:numPr>
        <w:rPr>
          <w:b/>
          <w:bCs/>
        </w:rPr>
      </w:pPr>
      <w:r w:rsidRPr="003D6642">
        <w:rPr>
          <w:rFonts w:eastAsia="Times New Roman" w:cs="Arial"/>
          <w:b/>
          <w:bCs/>
          <w:color w:val="000000"/>
          <w:szCs w:val="24"/>
        </w:rPr>
        <w:t>Describe the impact a</w:t>
      </w:r>
      <w:r w:rsidR="00195E05" w:rsidRPr="003D6642">
        <w:rPr>
          <w:rFonts w:eastAsia="Times New Roman" w:cs="Arial"/>
          <w:b/>
          <w:bCs/>
          <w:color w:val="000000"/>
          <w:szCs w:val="24"/>
        </w:rPr>
        <w:t xml:space="preserve"> named</w:t>
      </w:r>
      <w:r w:rsidR="00E12CCA" w:rsidRPr="003D6642">
        <w:rPr>
          <w:rFonts w:eastAsia="Times New Roman" w:cs="Arial"/>
          <w:b/>
          <w:bCs/>
          <w:color w:val="000000"/>
          <w:szCs w:val="24"/>
        </w:rPr>
        <w:t xml:space="preserve"> external factor can have on the activities of the healthcare sector</w:t>
      </w:r>
      <w:r w:rsidR="0061648A" w:rsidRPr="003D6642">
        <w:rPr>
          <w:rFonts w:eastAsia="Times New Roman" w:cs="Arial"/>
          <w:b/>
          <w:bCs/>
          <w:color w:val="000000"/>
          <w:szCs w:val="24"/>
        </w:rPr>
        <w:t>.</w:t>
      </w:r>
      <w:r w:rsidR="00E12CCA" w:rsidRPr="003D6642">
        <w:rPr>
          <w:rFonts w:eastAsia="Times New Roman" w:cs="Arial"/>
          <w:b/>
          <w:bCs/>
          <w:color w:val="000000"/>
          <w:szCs w:val="24"/>
        </w:rPr>
        <w:t xml:space="preserve"> </w:t>
      </w:r>
      <w:r w:rsidR="00E12CCA" w:rsidRPr="0061648A">
        <w:rPr>
          <w:rFonts w:eastAsia="Times New Roman" w:cs="Arial"/>
          <w:b/>
          <w:bCs/>
          <w:color w:val="000000"/>
          <w:szCs w:val="24"/>
        </w:rPr>
        <w:t>(A2.13)</w:t>
      </w:r>
    </w:p>
    <w:p w14:paraId="5E1AF7DE" w14:textId="77777777" w:rsidR="00721760" w:rsidRDefault="00721760" w:rsidP="00721760">
      <w:pPr>
        <w:rPr>
          <w:b/>
          <w:bCs/>
        </w:rPr>
      </w:pPr>
    </w:p>
    <w:p w14:paraId="19318A0A" w14:textId="4A313DC1" w:rsidR="00E12CCA" w:rsidRPr="00721760" w:rsidRDefault="00E12CCA" w:rsidP="00721760">
      <w:pPr>
        <w:rPr>
          <w:b/>
          <w:bCs/>
        </w:rPr>
      </w:pPr>
      <w:r w:rsidRPr="00721760">
        <w:rPr>
          <w:b/>
          <w:bCs/>
        </w:rPr>
        <w:t>Indicative content</w:t>
      </w:r>
    </w:p>
    <w:p w14:paraId="567A3E53" w14:textId="05F4A92D" w:rsidR="00195E05" w:rsidRDefault="000A2A29" w:rsidP="00EA12F3">
      <w:pPr>
        <w:pStyle w:val="ListParagraph"/>
        <w:numPr>
          <w:ilvl w:val="0"/>
          <w:numId w:val="37"/>
        </w:numPr>
      </w:pPr>
      <w:r w:rsidRPr="00195E05">
        <w:t>Factors:</w:t>
      </w:r>
      <w:r>
        <w:t xml:space="preserve"> epidemic/pandemic/endemic outbreak</w:t>
      </w:r>
      <w:r w:rsidR="00B975D8">
        <w:t xml:space="preserve">, extreme weather, issues with buildings or </w:t>
      </w:r>
      <w:r w:rsidR="0061648A">
        <w:t xml:space="preserve">their </w:t>
      </w:r>
      <w:r w:rsidR="00B975D8">
        <w:t>maintenance</w:t>
      </w:r>
      <w:r w:rsidR="00A47ECB">
        <w:t>, disasters such as earthquake</w:t>
      </w:r>
      <w:r w:rsidR="0061648A">
        <w:t>s</w:t>
      </w:r>
      <w:r w:rsidR="00A47ECB">
        <w:t xml:space="preserve">, </w:t>
      </w:r>
      <w:r w:rsidR="009207B5" w:rsidRPr="0086546F">
        <w:t>train crash</w:t>
      </w:r>
      <w:r w:rsidR="0061648A" w:rsidRPr="0086546F">
        <w:t>,</w:t>
      </w:r>
      <w:r w:rsidR="009207B5" w:rsidRPr="0086546F">
        <w:t xml:space="preserve"> </w:t>
      </w:r>
      <w:r w:rsidR="00721760" w:rsidRPr="0086546F">
        <w:t>etc.</w:t>
      </w:r>
    </w:p>
    <w:p w14:paraId="2545921C" w14:textId="160AD2DB" w:rsidR="009207B5" w:rsidRPr="00195E05" w:rsidRDefault="009207B5" w:rsidP="00EA12F3">
      <w:pPr>
        <w:pStyle w:val="ListParagraph"/>
        <w:numPr>
          <w:ilvl w:val="0"/>
          <w:numId w:val="37"/>
        </w:numPr>
      </w:pPr>
      <w:r>
        <w:t xml:space="preserve">Impacts: </w:t>
      </w:r>
      <w:r w:rsidR="002637C2">
        <w:t xml:space="preserve">service overload (too many people requiring treatment), insufficient staff resources, </w:t>
      </w:r>
      <w:r w:rsidR="00714248">
        <w:t>inaccessible services, damage to facilities</w:t>
      </w:r>
      <w:r w:rsidR="00EA12F3">
        <w:t xml:space="preserve"> and additional resource requirements</w:t>
      </w:r>
      <w:r w:rsidR="0061648A">
        <w:t>.</w:t>
      </w:r>
    </w:p>
    <w:p w14:paraId="58541E52" w14:textId="77777777" w:rsidR="00E12CCA" w:rsidRPr="00E12CCA" w:rsidRDefault="00E12CCA" w:rsidP="00E12CCA">
      <w:pPr>
        <w:rPr>
          <w:b/>
          <w:bCs/>
        </w:rPr>
      </w:pPr>
    </w:p>
    <w:p w14:paraId="24433DCD" w14:textId="06970472" w:rsidR="001D5C3E" w:rsidRPr="003D6642" w:rsidRDefault="00210022" w:rsidP="00210022">
      <w:pPr>
        <w:pStyle w:val="ListParagraph"/>
        <w:numPr>
          <w:ilvl w:val="0"/>
          <w:numId w:val="10"/>
        </w:numPr>
        <w:rPr>
          <w:b/>
          <w:bCs/>
        </w:rPr>
      </w:pPr>
      <w:r w:rsidRPr="003D6642">
        <w:rPr>
          <w:b/>
          <w:bCs/>
        </w:rPr>
        <w:t xml:space="preserve">Outline possible progression pathways for a job role </w:t>
      </w:r>
      <w:r w:rsidR="00953E93" w:rsidRPr="003D6642">
        <w:rPr>
          <w:b/>
          <w:bCs/>
        </w:rPr>
        <w:t>within</w:t>
      </w:r>
      <w:r w:rsidRPr="003D6642">
        <w:rPr>
          <w:b/>
          <w:bCs/>
        </w:rPr>
        <w:t xml:space="preserve"> the health and science sector</w:t>
      </w:r>
      <w:r w:rsidR="0061648A" w:rsidRPr="003D6642">
        <w:rPr>
          <w:b/>
          <w:bCs/>
        </w:rPr>
        <w:t>.</w:t>
      </w:r>
      <w:r w:rsidR="00721760" w:rsidRPr="003D6642">
        <w:rPr>
          <w:b/>
          <w:bCs/>
        </w:rPr>
        <w:t xml:space="preserve"> </w:t>
      </w:r>
      <w:r w:rsidR="00721760" w:rsidRPr="0061648A">
        <w:rPr>
          <w:b/>
          <w:bCs/>
        </w:rPr>
        <w:t>(A1,6)</w:t>
      </w:r>
    </w:p>
    <w:p w14:paraId="34697D20" w14:textId="77777777" w:rsidR="00210022" w:rsidRDefault="00210022" w:rsidP="001D5C3E"/>
    <w:p w14:paraId="58AEED96" w14:textId="21E80CD6" w:rsidR="00210022" w:rsidRPr="00210022" w:rsidRDefault="00210022" w:rsidP="001D5C3E">
      <w:pPr>
        <w:rPr>
          <w:b/>
          <w:bCs/>
        </w:rPr>
      </w:pPr>
      <w:r w:rsidRPr="00210022">
        <w:rPr>
          <w:b/>
          <w:bCs/>
        </w:rPr>
        <w:t>Indicative content</w:t>
      </w:r>
    </w:p>
    <w:p w14:paraId="42A6A9DB" w14:textId="3847D52E" w:rsidR="001D5C3E" w:rsidRPr="002F418A" w:rsidRDefault="001D5C3E" w:rsidP="003D6642">
      <w:pPr>
        <w:numPr>
          <w:ilvl w:val="0"/>
          <w:numId w:val="28"/>
        </w:numPr>
        <w:spacing w:line="259" w:lineRule="auto"/>
        <w:ind w:left="714" w:hanging="357"/>
        <w:textAlignment w:val="baseline"/>
        <w:rPr>
          <w:rFonts w:eastAsia="Times New Roman" w:cs="Arial"/>
          <w:szCs w:val="24"/>
          <w:lang w:eastAsia="en-GB"/>
        </w:rPr>
      </w:pPr>
      <w:r w:rsidRPr="002F418A">
        <w:rPr>
          <w:rFonts w:eastAsia="Times New Roman" w:cs="Arial"/>
          <w:szCs w:val="24"/>
          <w:shd w:val="clear" w:color="auto" w:fill="FFFFFF"/>
          <w:lang w:eastAsia="en-GB"/>
        </w:rPr>
        <w:t>Undertaking further</w:t>
      </w:r>
      <w:r w:rsidR="007C3070">
        <w:rPr>
          <w:rFonts w:eastAsia="Times New Roman" w:cs="Arial"/>
          <w:szCs w:val="24"/>
          <w:shd w:val="clear" w:color="auto" w:fill="FFFFFF"/>
          <w:lang w:eastAsia="en-GB"/>
        </w:rPr>
        <w:t xml:space="preserve"> or </w:t>
      </w:r>
      <w:r w:rsidRPr="002F418A">
        <w:rPr>
          <w:rFonts w:eastAsia="Times New Roman" w:cs="Arial"/>
          <w:szCs w:val="24"/>
          <w:shd w:val="clear" w:color="auto" w:fill="FFFFFF"/>
          <w:lang w:eastAsia="en-GB"/>
        </w:rPr>
        <w:t>higher education programme</w:t>
      </w:r>
      <w:r w:rsidRPr="0086546F">
        <w:rPr>
          <w:rFonts w:eastAsia="Times New Roman" w:cs="Arial"/>
          <w:szCs w:val="24"/>
          <w:shd w:val="clear" w:color="auto" w:fill="FFFFFF"/>
          <w:lang w:eastAsia="en-GB"/>
        </w:rPr>
        <w:t>s</w:t>
      </w:r>
    </w:p>
    <w:p w14:paraId="0ECEFBDF" w14:textId="36CA1356" w:rsidR="001D5C3E" w:rsidRPr="002F418A" w:rsidRDefault="001D5C3E" w:rsidP="003D6642">
      <w:pPr>
        <w:numPr>
          <w:ilvl w:val="0"/>
          <w:numId w:val="28"/>
        </w:numPr>
        <w:spacing w:line="259" w:lineRule="auto"/>
        <w:ind w:left="714" w:hanging="357"/>
        <w:textAlignment w:val="baseline"/>
        <w:rPr>
          <w:rFonts w:eastAsia="Times New Roman" w:cs="Arial"/>
          <w:szCs w:val="24"/>
          <w:lang w:eastAsia="en-GB"/>
        </w:rPr>
      </w:pPr>
      <w:r w:rsidRPr="002F418A">
        <w:rPr>
          <w:rFonts w:eastAsia="Times New Roman" w:cs="Arial"/>
          <w:szCs w:val="24"/>
          <w:shd w:val="clear" w:color="auto" w:fill="FFFFFF"/>
          <w:lang w:eastAsia="en-GB"/>
        </w:rPr>
        <w:t>Undertaking apprenticeship</w:t>
      </w:r>
      <w:r w:rsidR="007C3070">
        <w:rPr>
          <w:rFonts w:eastAsia="Times New Roman" w:cs="Arial"/>
          <w:szCs w:val="24"/>
          <w:shd w:val="clear" w:color="auto" w:fill="FFFFFF"/>
          <w:lang w:eastAsia="en-GB"/>
        </w:rPr>
        <w:t xml:space="preserve"> or </w:t>
      </w:r>
      <w:r w:rsidRPr="002F418A">
        <w:rPr>
          <w:rFonts w:eastAsia="Times New Roman" w:cs="Arial"/>
          <w:szCs w:val="24"/>
          <w:shd w:val="clear" w:color="auto" w:fill="FFFFFF"/>
          <w:lang w:eastAsia="en-GB"/>
        </w:rPr>
        <w:t>degree apprenticeship</w:t>
      </w:r>
    </w:p>
    <w:p w14:paraId="35A14E2A" w14:textId="0154AAFB" w:rsidR="001D5C3E" w:rsidRPr="002F418A" w:rsidRDefault="001D5C3E" w:rsidP="003D6642">
      <w:pPr>
        <w:numPr>
          <w:ilvl w:val="0"/>
          <w:numId w:val="28"/>
        </w:numPr>
        <w:spacing w:line="259" w:lineRule="auto"/>
        <w:ind w:left="714" w:hanging="357"/>
        <w:textAlignment w:val="baseline"/>
        <w:rPr>
          <w:rFonts w:eastAsia="Times New Roman" w:cs="Arial"/>
          <w:szCs w:val="24"/>
          <w:lang w:eastAsia="en-GB"/>
        </w:rPr>
      </w:pPr>
      <w:r w:rsidRPr="002F418A">
        <w:rPr>
          <w:rFonts w:eastAsia="Times New Roman" w:cs="Arial"/>
          <w:szCs w:val="24"/>
          <w:shd w:val="clear" w:color="auto" w:fill="FFFFFF"/>
          <w:lang w:eastAsia="en-GB"/>
        </w:rPr>
        <w:t xml:space="preserve">Undertaking </w:t>
      </w:r>
      <w:r w:rsidR="00BB50DF">
        <w:rPr>
          <w:rFonts w:eastAsia="Times New Roman" w:cs="Arial"/>
          <w:szCs w:val="24"/>
          <w:shd w:val="clear" w:color="auto" w:fill="FFFFFF"/>
          <w:lang w:eastAsia="en-GB"/>
        </w:rPr>
        <w:t>continuing professional development</w:t>
      </w:r>
    </w:p>
    <w:p w14:paraId="084064EC" w14:textId="77777777" w:rsidR="001D5C3E" w:rsidRPr="002F418A" w:rsidRDefault="001D5C3E" w:rsidP="003D6642">
      <w:pPr>
        <w:numPr>
          <w:ilvl w:val="0"/>
          <w:numId w:val="28"/>
        </w:numPr>
        <w:spacing w:line="259" w:lineRule="auto"/>
        <w:ind w:left="714" w:hanging="357"/>
        <w:textAlignment w:val="baseline"/>
        <w:rPr>
          <w:rFonts w:eastAsia="Times New Roman" w:cs="Arial"/>
          <w:szCs w:val="24"/>
          <w:lang w:eastAsia="en-GB"/>
        </w:rPr>
      </w:pPr>
      <w:r w:rsidRPr="002F418A">
        <w:rPr>
          <w:rFonts w:eastAsia="Times New Roman" w:cs="Arial"/>
          <w:szCs w:val="24"/>
          <w:shd w:val="clear" w:color="auto" w:fill="FFFFFF"/>
          <w:lang w:eastAsia="en-GB"/>
        </w:rPr>
        <w:t>Undertaking an internship</w:t>
      </w:r>
    </w:p>
    <w:p w14:paraId="296C6609" w14:textId="77777777" w:rsidR="001D5C3E" w:rsidRPr="00FE07BD" w:rsidRDefault="001D5C3E" w:rsidP="003D6642">
      <w:pPr>
        <w:numPr>
          <w:ilvl w:val="0"/>
          <w:numId w:val="28"/>
        </w:numPr>
        <w:ind w:left="714" w:hanging="357"/>
        <w:textAlignment w:val="baseline"/>
        <w:rPr>
          <w:rFonts w:eastAsia="Times New Roman" w:cs="Arial"/>
          <w:szCs w:val="24"/>
          <w:lang w:eastAsia="en-GB"/>
        </w:rPr>
      </w:pPr>
      <w:r w:rsidRPr="002F418A">
        <w:rPr>
          <w:rFonts w:eastAsia="Times New Roman" w:cs="Arial"/>
          <w:szCs w:val="24"/>
          <w:shd w:val="clear" w:color="auto" w:fill="FFFFFF"/>
          <w:lang w:eastAsia="en-GB"/>
        </w:rPr>
        <w:t>Undertaking a scholarship </w:t>
      </w:r>
    </w:p>
    <w:p w14:paraId="537ED729" w14:textId="77777777" w:rsidR="00FE07BD" w:rsidRDefault="00FE07BD" w:rsidP="003D6642">
      <w:pPr>
        <w:textAlignment w:val="baseline"/>
        <w:rPr>
          <w:rFonts w:eastAsia="Times New Roman" w:cs="Arial"/>
          <w:szCs w:val="24"/>
          <w:shd w:val="clear" w:color="auto" w:fill="FFFFFF"/>
          <w:lang w:eastAsia="en-GB"/>
        </w:rPr>
      </w:pPr>
    </w:p>
    <w:p w14:paraId="5D927466" w14:textId="73B2D8DD" w:rsidR="00FE07BD" w:rsidRPr="003D6642" w:rsidRDefault="008D3820" w:rsidP="00FE07BD">
      <w:pPr>
        <w:pStyle w:val="ListParagraph"/>
        <w:numPr>
          <w:ilvl w:val="0"/>
          <w:numId w:val="10"/>
        </w:numPr>
        <w:spacing w:after="160" w:line="259" w:lineRule="auto"/>
        <w:textAlignment w:val="baseline"/>
        <w:rPr>
          <w:rFonts w:eastAsia="Times New Roman" w:cs="Arial"/>
          <w:b/>
          <w:bCs/>
          <w:szCs w:val="24"/>
          <w:lang w:eastAsia="en-GB"/>
        </w:rPr>
      </w:pPr>
      <w:r w:rsidRPr="003D6642">
        <w:rPr>
          <w:rFonts w:eastAsia="Times New Roman" w:cs="Arial"/>
          <w:b/>
          <w:bCs/>
          <w:szCs w:val="24"/>
          <w:lang w:eastAsia="en-GB"/>
        </w:rPr>
        <w:t>Outline the purpose</w:t>
      </w:r>
      <w:r w:rsidR="00951700" w:rsidRPr="003D6642">
        <w:rPr>
          <w:rFonts w:eastAsia="Times New Roman" w:cs="Arial"/>
          <w:b/>
          <w:bCs/>
          <w:szCs w:val="24"/>
          <w:lang w:eastAsia="en-GB"/>
        </w:rPr>
        <w:t xml:space="preserve"> of safeguarding policies in the health and science sector</w:t>
      </w:r>
      <w:r w:rsidR="00BB50DF" w:rsidRPr="0086546F">
        <w:rPr>
          <w:rFonts w:eastAsia="Times New Roman" w:cs="Arial"/>
          <w:b/>
          <w:bCs/>
          <w:szCs w:val="24"/>
          <w:lang w:eastAsia="en-GB"/>
        </w:rPr>
        <w:t>.</w:t>
      </w:r>
      <w:r w:rsidR="00951700" w:rsidRPr="003D6642">
        <w:rPr>
          <w:rFonts w:eastAsia="Times New Roman" w:cs="Arial"/>
          <w:b/>
          <w:bCs/>
          <w:szCs w:val="24"/>
          <w:lang w:eastAsia="en-GB"/>
        </w:rPr>
        <w:t xml:space="preserve"> </w:t>
      </w:r>
      <w:r w:rsidR="00951700" w:rsidRPr="0086546F">
        <w:rPr>
          <w:rFonts w:eastAsia="Times New Roman" w:cs="Arial"/>
          <w:b/>
          <w:bCs/>
          <w:szCs w:val="24"/>
          <w:lang w:eastAsia="en-GB"/>
        </w:rPr>
        <w:t>(</w:t>
      </w:r>
      <w:r w:rsidR="00951700" w:rsidRPr="00BB50DF">
        <w:rPr>
          <w:rFonts w:eastAsia="Times New Roman" w:cs="Arial"/>
          <w:b/>
          <w:bCs/>
          <w:szCs w:val="24"/>
          <w:lang w:eastAsia="en-GB"/>
        </w:rPr>
        <w:t>A1.1)</w:t>
      </w:r>
    </w:p>
    <w:p w14:paraId="13233366" w14:textId="76D42240" w:rsidR="00313F24" w:rsidRDefault="00313F24" w:rsidP="003D6642">
      <w:pPr>
        <w:spacing w:line="259" w:lineRule="auto"/>
        <w:textAlignment w:val="baseline"/>
        <w:rPr>
          <w:rFonts w:eastAsia="Times New Roman" w:cs="Arial"/>
          <w:b/>
          <w:bCs/>
          <w:szCs w:val="24"/>
          <w:lang w:eastAsia="en-GB"/>
        </w:rPr>
      </w:pPr>
      <w:r w:rsidRPr="00313F24">
        <w:rPr>
          <w:rFonts w:eastAsia="Times New Roman" w:cs="Arial"/>
          <w:b/>
          <w:bCs/>
          <w:szCs w:val="24"/>
          <w:lang w:eastAsia="en-GB"/>
        </w:rPr>
        <w:t>Indicative content</w:t>
      </w:r>
    </w:p>
    <w:p w14:paraId="13A6DAE5" w14:textId="5465F04E" w:rsidR="00510EBA" w:rsidRPr="00510EBA" w:rsidRDefault="00510EBA" w:rsidP="003D6642">
      <w:pPr>
        <w:pStyle w:val="ListParagraph"/>
        <w:numPr>
          <w:ilvl w:val="0"/>
          <w:numId w:val="38"/>
        </w:numPr>
        <w:spacing w:line="259" w:lineRule="auto"/>
        <w:ind w:left="714" w:hanging="357"/>
        <w:textAlignment w:val="baseline"/>
        <w:rPr>
          <w:rFonts w:eastAsia="Times New Roman" w:cs="Arial"/>
          <w:b/>
          <w:bCs/>
          <w:szCs w:val="24"/>
          <w:lang w:eastAsia="en-GB"/>
        </w:rPr>
      </w:pPr>
      <w:r>
        <w:t xml:space="preserve">They ensure the protection from harm of individuals, including </w:t>
      </w:r>
      <w:r w:rsidR="00BB50DF">
        <w:t xml:space="preserve">visitors and </w:t>
      </w:r>
      <w:r>
        <w:t>those working in the organisation</w:t>
      </w:r>
      <w:r w:rsidR="00BB50DF">
        <w:t>.</w:t>
      </w:r>
    </w:p>
    <w:p w14:paraId="7FB0C7CD" w14:textId="77777777" w:rsidR="006D0773" w:rsidRDefault="006D0773" w:rsidP="006D0773">
      <w:pPr>
        <w:textAlignment w:val="baseline"/>
        <w:rPr>
          <w:rFonts w:eastAsia="Times New Roman" w:cs="Arial"/>
          <w:color w:val="000000"/>
          <w:szCs w:val="24"/>
          <w:lang w:eastAsia="en-GB"/>
        </w:rPr>
      </w:pPr>
    </w:p>
    <w:p w14:paraId="331E8C0B" w14:textId="4060FB33" w:rsidR="006D0773" w:rsidRPr="003D6642" w:rsidRDefault="006D0773" w:rsidP="00235DE6">
      <w:pPr>
        <w:pStyle w:val="ListParagraph"/>
        <w:numPr>
          <w:ilvl w:val="0"/>
          <w:numId w:val="10"/>
        </w:numPr>
        <w:textAlignment w:val="baseline"/>
        <w:rPr>
          <w:rFonts w:eastAsia="Times New Roman" w:cs="Arial"/>
          <w:b/>
          <w:bCs/>
          <w:color w:val="000000"/>
          <w:szCs w:val="24"/>
          <w:lang w:eastAsia="en-GB"/>
        </w:rPr>
      </w:pPr>
      <w:r w:rsidRPr="003D6642">
        <w:rPr>
          <w:rFonts w:eastAsia="Times New Roman" w:cs="Arial"/>
          <w:b/>
          <w:bCs/>
          <w:color w:val="000000"/>
          <w:szCs w:val="24"/>
          <w:lang w:eastAsia="en-GB"/>
        </w:rPr>
        <w:t xml:space="preserve">Give two reasons why staff must adhere to an organisation’s </w:t>
      </w:r>
      <w:r w:rsidR="007D5013" w:rsidRPr="003D6642">
        <w:rPr>
          <w:b/>
          <w:bCs/>
        </w:rPr>
        <w:t xml:space="preserve">quality standards, quality management and audit </w:t>
      </w:r>
      <w:r w:rsidR="00632598" w:rsidRPr="003D6642">
        <w:rPr>
          <w:b/>
          <w:bCs/>
        </w:rPr>
        <w:t>processes</w:t>
      </w:r>
      <w:r w:rsidR="0086546F" w:rsidRPr="0086546F">
        <w:rPr>
          <w:b/>
          <w:bCs/>
        </w:rPr>
        <w:t>.</w:t>
      </w:r>
      <w:r w:rsidR="00632598" w:rsidRPr="00BB50DF">
        <w:rPr>
          <w:rFonts w:eastAsia="Times New Roman" w:cs="Arial"/>
          <w:b/>
          <w:bCs/>
          <w:color w:val="000000"/>
          <w:szCs w:val="24"/>
          <w:lang w:eastAsia="en-GB"/>
        </w:rPr>
        <w:t xml:space="preserve"> (</w:t>
      </w:r>
      <w:r w:rsidR="007F116D" w:rsidRPr="00BB50DF">
        <w:rPr>
          <w:rFonts w:eastAsia="Times New Roman" w:cs="Arial"/>
          <w:b/>
          <w:bCs/>
          <w:color w:val="000000"/>
          <w:szCs w:val="24"/>
          <w:lang w:eastAsia="en-GB"/>
        </w:rPr>
        <w:t>A1</w:t>
      </w:r>
      <w:r w:rsidR="007D5013" w:rsidRPr="00BB50DF">
        <w:rPr>
          <w:rFonts w:eastAsia="Times New Roman" w:cs="Arial"/>
          <w:b/>
          <w:bCs/>
          <w:color w:val="000000"/>
          <w:szCs w:val="24"/>
          <w:lang w:eastAsia="en-GB"/>
        </w:rPr>
        <w:t xml:space="preserve">.2) </w:t>
      </w:r>
    </w:p>
    <w:p w14:paraId="411EA5FC" w14:textId="77777777" w:rsidR="00235DE6" w:rsidRDefault="00235DE6" w:rsidP="00235DE6">
      <w:pPr>
        <w:textAlignment w:val="baseline"/>
        <w:rPr>
          <w:rFonts w:eastAsia="Times New Roman" w:cs="Arial"/>
          <w:color w:val="000000"/>
          <w:szCs w:val="24"/>
          <w:lang w:eastAsia="en-GB"/>
        </w:rPr>
      </w:pPr>
    </w:p>
    <w:p w14:paraId="1AB3FE4F" w14:textId="4E1CC782" w:rsidR="00235DE6" w:rsidRPr="00235DE6" w:rsidRDefault="00235DE6" w:rsidP="00235DE6">
      <w:pPr>
        <w:textAlignment w:val="baseline"/>
        <w:rPr>
          <w:rFonts w:eastAsia="Times New Roman" w:cs="Arial"/>
          <w:b/>
          <w:bCs/>
          <w:color w:val="000000"/>
          <w:szCs w:val="24"/>
          <w:lang w:eastAsia="en-GB"/>
        </w:rPr>
      </w:pPr>
      <w:r w:rsidRPr="00235DE6">
        <w:rPr>
          <w:rFonts w:eastAsia="Times New Roman" w:cs="Arial"/>
          <w:b/>
          <w:bCs/>
          <w:color w:val="000000"/>
          <w:szCs w:val="24"/>
          <w:lang w:eastAsia="en-GB"/>
        </w:rPr>
        <w:t>Indicative content</w:t>
      </w:r>
    </w:p>
    <w:p w14:paraId="4BFA85BD" w14:textId="4E72A184" w:rsidR="00235DE6" w:rsidRPr="00D9588C" w:rsidRDefault="00235DE6" w:rsidP="00235DE6">
      <w:pPr>
        <w:numPr>
          <w:ilvl w:val="0"/>
          <w:numId w:val="29"/>
        </w:numPr>
        <w:spacing w:after="160" w:line="259" w:lineRule="auto"/>
        <w:contextualSpacing/>
        <w:textAlignment w:val="baseline"/>
        <w:rPr>
          <w:rFonts w:eastAsia="Times New Roman" w:cs="Arial"/>
          <w:color w:val="000000"/>
          <w:szCs w:val="24"/>
          <w:lang w:eastAsia="en-GB"/>
        </w:rPr>
      </w:pPr>
      <w:r w:rsidRPr="00D9588C">
        <w:rPr>
          <w:rFonts w:eastAsia="Times New Roman" w:cs="Arial"/>
          <w:color w:val="000000"/>
          <w:szCs w:val="24"/>
          <w:lang w:eastAsia="en-GB"/>
        </w:rPr>
        <w:t xml:space="preserve">To ensure </w:t>
      </w:r>
      <w:r w:rsidR="00632598">
        <w:rPr>
          <w:rFonts w:eastAsia="Times New Roman" w:cs="Arial"/>
          <w:color w:val="000000"/>
          <w:szCs w:val="24"/>
          <w:lang w:eastAsia="en-GB"/>
        </w:rPr>
        <w:t>consistency in providing high-quality ca</w:t>
      </w:r>
      <w:r w:rsidR="00632598" w:rsidRPr="007C3070">
        <w:rPr>
          <w:rFonts w:eastAsia="Times New Roman" w:cs="Arial"/>
          <w:color w:val="000000"/>
          <w:szCs w:val="24"/>
          <w:lang w:eastAsia="en-GB"/>
        </w:rPr>
        <w:t>re</w:t>
      </w:r>
    </w:p>
    <w:p w14:paraId="64E983B7" w14:textId="049EA30A" w:rsidR="00235DE6" w:rsidRDefault="00235DE6" w:rsidP="00235DE6">
      <w:pPr>
        <w:numPr>
          <w:ilvl w:val="0"/>
          <w:numId w:val="29"/>
        </w:numPr>
        <w:spacing w:after="160" w:line="259" w:lineRule="auto"/>
        <w:contextualSpacing/>
        <w:textAlignment w:val="baseline"/>
        <w:rPr>
          <w:rFonts w:eastAsia="Times New Roman" w:cs="Arial"/>
          <w:color w:val="000000"/>
          <w:szCs w:val="24"/>
          <w:lang w:eastAsia="en-GB"/>
        </w:rPr>
      </w:pPr>
      <w:r w:rsidRPr="00D9588C">
        <w:rPr>
          <w:rFonts w:eastAsia="Times New Roman" w:cs="Arial"/>
          <w:color w:val="000000"/>
          <w:szCs w:val="24"/>
          <w:lang w:eastAsia="en-GB"/>
        </w:rPr>
        <w:t xml:space="preserve">To </w:t>
      </w:r>
      <w:r w:rsidR="00632598">
        <w:rPr>
          <w:rFonts w:eastAsia="Times New Roman" w:cs="Arial"/>
          <w:color w:val="000000"/>
          <w:szCs w:val="24"/>
          <w:lang w:eastAsia="en-GB"/>
        </w:rPr>
        <w:t>maintain</w:t>
      </w:r>
      <w:r w:rsidR="003B503C">
        <w:rPr>
          <w:rFonts w:eastAsia="Times New Roman" w:cs="Arial"/>
          <w:color w:val="000000"/>
          <w:szCs w:val="24"/>
          <w:lang w:eastAsia="en-GB"/>
        </w:rPr>
        <w:t xml:space="preserve"> health and safety</w:t>
      </w:r>
    </w:p>
    <w:p w14:paraId="67ECCE9C" w14:textId="02E533FC" w:rsidR="003B503C" w:rsidRDefault="003B503C" w:rsidP="003D6642">
      <w:pPr>
        <w:numPr>
          <w:ilvl w:val="0"/>
          <w:numId w:val="29"/>
        </w:numPr>
        <w:spacing w:line="259" w:lineRule="auto"/>
        <w:ind w:left="714" w:hanging="357"/>
        <w:contextualSpacing/>
        <w:textAlignment w:val="baseline"/>
        <w:rPr>
          <w:rFonts w:eastAsia="Times New Roman" w:cs="Arial"/>
          <w:color w:val="000000"/>
          <w:szCs w:val="24"/>
          <w:lang w:eastAsia="en-GB"/>
        </w:rPr>
      </w:pPr>
      <w:r>
        <w:rPr>
          <w:rFonts w:eastAsia="Times New Roman" w:cs="Arial"/>
          <w:color w:val="000000"/>
          <w:szCs w:val="24"/>
          <w:lang w:eastAsia="en-GB"/>
        </w:rPr>
        <w:t>To facilitate continuous improvement</w:t>
      </w:r>
    </w:p>
    <w:p w14:paraId="34F7BAF3" w14:textId="77777777" w:rsidR="004F7172" w:rsidRDefault="004F7172" w:rsidP="003D6642">
      <w:pPr>
        <w:contextualSpacing/>
        <w:textAlignment w:val="baseline"/>
        <w:rPr>
          <w:rFonts w:eastAsia="Times New Roman" w:cs="Arial"/>
          <w:color w:val="000000"/>
          <w:szCs w:val="24"/>
          <w:lang w:eastAsia="en-GB"/>
        </w:rPr>
      </w:pPr>
    </w:p>
    <w:p w14:paraId="532DD851" w14:textId="6B417CEC" w:rsidR="00DA6A2D" w:rsidRPr="003D6642" w:rsidRDefault="004F7172" w:rsidP="003D6642">
      <w:pPr>
        <w:pStyle w:val="ListParagraph"/>
        <w:numPr>
          <w:ilvl w:val="0"/>
          <w:numId w:val="10"/>
        </w:numPr>
        <w:spacing w:line="259" w:lineRule="auto"/>
        <w:ind w:left="357" w:hanging="357"/>
        <w:rPr>
          <w:rFonts w:eastAsia="Times New Roman" w:cs="Arial"/>
          <w:b/>
          <w:bCs/>
          <w:szCs w:val="24"/>
          <w:lang w:eastAsia="en-GB"/>
        </w:rPr>
      </w:pPr>
      <w:r w:rsidRPr="003D6642">
        <w:rPr>
          <w:rFonts w:eastAsia="Times New Roman" w:cs="Arial"/>
          <w:b/>
          <w:bCs/>
          <w:color w:val="000000"/>
          <w:szCs w:val="24"/>
          <w:lang w:eastAsia="en-GB"/>
        </w:rPr>
        <w:t xml:space="preserve">Define what is meant by </w:t>
      </w:r>
      <w:r w:rsidR="00BB50DF">
        <w:rPr>
          <w:rFonts w:eastAsia="Times New Roman" w:cs="Arial"/>
          <w:b/>
          <w:bCs/>
          <w:color w:val="000000"/>
          <w:szCs w:val="24"/>
          <w:lang w:eastAsia="en-GB"/>
        </w:rPr>
        <w:t>“</w:t>
      </w:r>
      <w:r w:rsidR="00180FBB" w:rsidRPr="003D6642">
        <w:rPr>
          <w:rFonts w:eastAsia="Times New Roman" w:cs="Arial"/>
          <w:b/>
          <w:bCs/>
          <w:color w:val="000000"/>
          <w:szCs w:val="24"/>
          <w:lang w:eastAsia="en-GB"/>
        </w:rPr>
        <w:t xml:space="preserve">the prevention </w:t>
      </w:r>
      <w:r w:rsidR="00156707" w:rsidRPr="003D6642">
        <w:rPr>
          <w:rFonts w:eastAsia="Times New Roman" w:cs="Arial"/>
          <w:b/>
          <w:bCs/>
          <w:color w:val="000000"/>
          <w:szCs w:val="24"/>
          <w:lang w:eastAsia="en-GB"/>
        </w:rPr>
        <w:t>agenda</w:t>
      </w:r>
      <w:r w:rsidR="00BB50DF">
        <w:rPr>
          <w:rFonts w:eastAsia="Times New Roman" w:cs="Arial"/>
          <w:b/>
          <w:bCs/>
          <w:color w:val="000000"/>
          <w:szCs w:val="24"/>
          <w:lang w:eastAsia="en-GB"/>
        </w:rPr>
        <w:t xml:space="preserve">” </w:t>
      </w:r>
      <w:r w:rsidRPr="003D6642">
        <w:rPr>
          <w:rFonts w:eastAsia="Times New Roman" w:cs="Arial"/>
          <w:b/>
          <w:bCs/>
          <w:color w:val="000000"/>
          <w:szCs w:val="24"/>
          <w:lang w:eastAsia="en-GB"/>
        </w:rPr>
        <w:t xml:space="preserve">and </w:t>
      </w:r>
      <w:r w:rsidR="00705446" w:rsidRPr="003D6642">
        <w:rPr>
          <w:rFonts w:eastAsia="Times New Roman" w:cs="Arial"/>
          <w:b/>
          <w:bCs/>
          <w:color w:val="000000"/>
          <w:szCs w:val="24"/>
          <w:lang w:eastAsia="en-GB"/>
        </w:rPr>
        <w:t>describe</w:t>
      </w:r>
      <w:r w:rsidR="007135F5" w:rsidRPr="003D6642">
        <w:rPr>
          <w:rFonts w:eastAsia="Times New Roman" w:cs="Arial"/>
          <w:b/>
          <w:bCs/>
          <w:color w:val="000000"/>
          <w:szCs w:val="24"/>
          <w:lang w:eastAsia="en-GB"/>
        </w:rPr>
        <w:t xml:space="preserve"> </w:t>
      </w:r>
      <w:r w:rsidR="008D3F9F" w:rsidRPr="003D6642">
        <w:rPr>
          <w:rFonts w:eastAsia="Times New Roman" w:cs="Arial"/>
          <w:b/>
          <w:bCs/>
          <w:color w:val="000000"/>
          <w:szCs w:val="24"/>
          <w:lang w:eastAsia="en-GB"/>
        </w:rPr>
        <w:t xml:space="preserve">how </w:t>
      </w:r>
      <w:r w:rsidR="007135F5" w:rsidRPr="003D6642">
        <w:rPr>
          <w:rFonts w:eastAsia="Times New Roman" w:cs="Arial"/>
          <w:b/>
          <w:bCs/>
          <w:color w:val="000000"/>
          <w:szCs w:val="24"/>
          <w:lang w:eastAsia="en-GB"/>
        </w:rPr>
        <w:t xml:space="preserve">health promotion is used to support </w:t>
      </w:r>
      <w:r w:rsidR="00BB50DF" w:rsidRPr="0041214F">
        <w:rPr>
          <w:rFonts w:eastAsia="Times New Roman" w:cs="Arial"/>
          <w:b/>
          <w:bCs/>
          <w:color w:val="000000"/>
          <w:szCs w:val="24"/>
          <w:lang w:eastAsia="en-GB"/>
        </w:rPr>
        <w:t>it</w:t>
      </w:r>
      <w:r w:rsidR="00814FF4">
        <w:rPr>
          <w:rFonts w:eastAsia="Times New Roman" w:cs="Arial"/>
          <w:b/>
          <w:bCs/>
          <w:color w:val="000000"/>
          <w:szCs w:val="24"/>
          <w:lang w:eastAsia="en-GB"/>
        </w:rPr>
        <w:t>.</w:t>
      </w:r>
      <w:r w:rsidR="00BB50DF" w:rsidRPr="0041214F">
        <w:rPr>
          <w:rFonts w:eastAsia="Times New Roman" w:cs="Arial"/>
          <w:b/>
          <w:bCs/>
          <w:color w:val="000000"/>
          <w:szCs w:val="24"/>
          <w:lang w:eastAsia="en-GB"/>
        </w:rPr>
        <w:t xml:space="preserve"> </w:t>
      </w:r>
      <w:r w:rsidR="00156707" w:rsidRPr="0041214F">
        <w:rPr>
          <w:rFonts w:eastAsia="Times New Roman" w:cs="Arial"/>
          <w:b/>
          <w:bCs/>
          <w:color w:val="000000"/>
          <w:szCs w:val="24"/>
          <w:lang w:eastAsia="en-GB"/>
        </w:rPr>
        <w:t>(A9.4)</w:t>
      </w:r>
    </w:p>
    <w:p w14:paraId="795D0E7C" w14:textId="77777777" w:rsidR="007E6712" w:rsidRDefault="007E6712" w:rsidP="003D6642">
      <w:pPr>
        <w:textAlignment w:val="baseline"/>
        <w:rPr>
          <w:rFonts w:eastAsia="Times New Roman" w:cs="Arial"/>
          <w:b/>
          <w:bCs/>
          <w:color w:val="000000"/>
          <w:szCs w:val="24"/>
          <w:lang w:eastAsia="en-GB"/>
        </w:rPr>
      </w:pPr>
    </w:p>
    <w:p w14:paraId="2793AC4A" w14:textId="5E40DCA2" w:rsidR="0095292D" w:rsidRPr="0041214F" w:rsidRDefault="00DA6A2D" w:rsidP="003D6642">
      <w:pPr>
        <w:spacing w:line="259" w:lineRule="auto"/>
        <w:textAlignment w:val="baseline"/>
        <w:rPr>
          <w:rFonts w:eastAsia="Times New Roman" w:cs="Arial"/>
          <w:b/>
          <w:bCs/>
          <w:color w:val="000000"/>
          <w:szCs w:val="24"/>
          <w:lang w:eastAsia="en-GB"/>
        </w:rPr>
      </w:pPr>
      <w:r w:rsidRPr="0041214F">
        <w:rPr>
          <w:rFonts w:eastAsia="Times New Roman" w:cs="Arial"/>
          <w:b/>
          <w:bCs/>
          <w:color w:val="000000"/>
          <w:szCs w:val="24"/>
          <w:lang w:eastAsia="en-GB"/>
        </w:rPr>
        <w:t>Indicative content</w:t>
      </w:r>
    </w:p>
    <w:p w14:paraId="75D7BFEB" w14:textId="25D3DF74" w:rsidR="000032AD" w:rsidRPr="0041214F" w:rsidRDefault="00BB50DF" w:rsidP="008D3F9F">
      <w:pPr>
        <w:pStyle w:val="ListParagraph"/>
        <w:numPr>
          <w:ilvl w:val="0"/>
          <w:numId w:val="38"/>
        </w:numPr>
        <w:spacing w:after="160" w:line="259" w:lineRule="auto"/>
        <w:textAlignment w:val="baseline"/>
        <w:rPr>
          <w:rFonts w:eastAsia="Times New Roman" w:cs="Arial"/>
          <w:color w:val="000000"/>
          <w:szCs w:val="24"/>
          <w:lang w:eastAsia="en-GB"/>
        </w:rPr>
      </w:pPr>
      <w:r w:rsidRPr="0041214F">
        <w:t>The p</w:t>
      </w:r>
      <w:r w:rsidR="00156707" w:rsidRPr="0041214F">
        <w:t xml:space="preserve">revention agenda </w:t>
      </w:r>
      <w:r w:rsidR="003C0262" w:rsidRPr="0041214F">
        <w:t>is</w:t>
      </w:r>
      <w:r w:rsidR="00156707" w:rsidRPr="0041214F">
        <w:t xml:space="preserve"> </w:t>
      </w:r>
      <w:r w:rsidR="000032AD" w:rsidRPr="0041214F">
        <w:t xml:space="preserve">about preventative approaches, for </w:t>
      </w:r>
      <w:r w:rsidR="00156707" w:rsidRPr="0041214F">
        <w:t>example</w:t>
      </w:r>
      <w:r w:rsidR="000516CA">
        <w:t xml:space="preserve"> the</w:t>
      </w:r>
      <w:r w:rsidR="00156707" w:rsidRPr="0041214F">
        <w:t xml:space="preserve"> </w:t>
      </w:r>
      <w:r w:rsidRPr="0041214F">
        <w:t>“</w:t>
      </w:r>
      <w:r w:rsidR="00156707" w:rsidRPr="0041214F">
        <w:t xml:space="preserve">prevention is better than </w:t>
      </w:r>
      <w:r w:rsidR="000516CA">
        <w:t xml:space="preserve">cure” </w:t>
      </w:r>
      <w:r w:rsidR="00156707" w:rsidRPr="0041214F">
        <w:t>vision</w:t>
      </w:r>
      <w:r w:rsidR="0041214F" w:rsidRPr="003D6642">
        <w:t>.</w:t>
      </w:r>
      <w:r w:rsidR="00156707" w:rsidRPr="0041214F">
        <w:t xml:space="preserve"> </w:t>
      </w:r>
    </w:p>
    <w:p w14:paraId="347C768E" w14:textId="4C301A90" w:rsidR="00812ACD" w:rsidRPr="0041214F" w:rsidRDefault="00BB50DF" w:rsidP="008D3F9F">
      <w:pPr>
        <w:pStyle w:val="ListParagraph"/>
        <w:numPr>
          <w:ilvl w:val="0"/>
          <w:numId w:val="38"/>
        </w:numPr>
        <w:spacing w:after="160" w:line="259" w:lineRule="auto"/>
        <w:textAlignment w:val="baseline"/>
      </w:pPr>
      <w:r w:rsidRPr="0041214F">
        <w:t xml:space="preserve">It </w:t>
      </w:r>
      <w:r w:rsidR="00C12A80" w:rsidRPr="0041214F">
        <w:t>is a</w:t>
      </w:r>
      <w:r w:rsidR="00812ACD" w:rsidRPr="0041214F">
        <w:t xml:space="preserve">bout </w:t>
      </w:r>
      <w:r w:rsidR="00C12A80" w:rsidRPr="0041214F">
        <w:t>help</w:t>
      </w:r>
      <w:r w:rsidR="00812ACD" w:rsidRPr="0041214F">
        <w:t>ing</w:t>
      </w:r>
      <w:r w:rsidR="00C12A80" w:rsidRPr="0041214F">
        <w:t xml:space="preserve"> people to stay healthy and independent for as long as possible</w:t>
      </w:r>
      <w:r w:rsidR="0041214F" w:rsidRPr="0041214F">
        <w:t>.</w:t>
      </w:r>
    </w:p>
    <w:p w14:paraId="483F94D4" w14:textId="50CD4816" w:rsidR="00812ACD" w:rsidRPr="0041214F" w:rsidRDefault="00BB50DF" w:rsidP="008D3F9F">
      <w:pPr>
        <w:pStyle w:val="ListParagraph"/>
        <w:numPr>
          <w:ilvl w:val="0"/>
          <w:numId w:val="38"/>
        </w:numPr>
        <w:spacing w:after="160" w:line="259" w:lineRule="auto"/>
        <w:textAlignment w:val="baseline"/>
      </w:pPr>
      <w:r w:rsidRPr="0041214F">
        <w:lastRenderedPageBreak/>
        <w:t xml:space="preserve">It </w:t>
      </w:r>
      <w:r w:rsidR="00812ACD" w:rsidRPr="0041214F">
        <w:t xml:space="preserve">is </w:t>
      </w:r>
      <w:r w:rsidR="00C12A80" w:rsidRPr="0041214F">
        <w:t>about stopping problems arising in the first place</w:t>
      </w:r>
      <w:r w:rsidRPr="0041214F">
        <w:t xml:space="preserve"> and </w:t>
      </w:r>
      <w:r w:rsidR="00C12A80" w:rsidRPr="0041214F">
        <w:t>focusing on keeping people healthy, not just treating them when they become ill</w:t>
      </w:r>
      <w:r w:rsidR="0041214F" w:rsidRPr="0041214F">
        <w:t>.</w:t>
      </w:r>
      <w:r w:rsidR="00C12A80" w:rsidRPr="0041214F">
        <w:t xml:space="preserve"> </w:t>
      </w:r>
    </w:p>
    <w:p w14:paraId="704D6CC5" w14:textId="5AD75A96" w:rsidR="000032AD" w:rsidRPr="0041214F" w:rsidRDefault="009C2544" w:rsidP="003D6642">
      <w:pPr>
        <w:pStyle w:val="ListParagraph"/>
        <w:numPr>
          <w:ilvl w:val="0"/>
          <w:numId w:val="38"/>
        </w:numPr>
        <w:spacing w:line="259" w:lineRule="auto"/>
        <w:ind w:left="714" w:hanging="357"/>
        <w:textAlignment w:val="baseline"/>
        <w:rPr>
          <w:rFonts w:eastAsia="Times New Roman" w:cs="Arial"/>
          <w:color w:val="000000"/>
          <w:szCs w:val="24"/>
          <w:lang w:eastAsia="en-GB"/>
        </w:rPr>
      </w:pPr>
      <w:r w:rsidRPr="0041214F">
        <w:t>Health promotion p</w:t>
      </w:r>
      <w:r w:rsidR="00C12A80" w:rsidRPr="0041214F">
        <w:t>rovid</w:t>
      </w:r>
      <w:r w:rsidRPr="0041214F">
        <w:t>es</w:t>
      </w:r>
      <w:r w:rsidR="00C12A80" w:rsidRPr="0041214F">
        <w:t xml:space="preserve"> people with </w:t>
      </w:r>
      <w:r w:rsidR="00BB50DF" w:rsidRPr="0041214F">
        <w:t xml:space="preserve">the </w:t>
      </w:r>
      <w:r w:rsidR="00C12A80" w:rsidRPr="0041214F">
        <w:t>knowledge and skills to make lifestyle choices that support them to stay healthy</w:t>
      </w:r>
      <w:r w:rsidR="0041214F" w:rsidRPr="0041214F">
        <w:t>.</w:t>
      </w:r>
    </w:p>
    <w:p w14:paraId="46A38645" w14:textId="77777777" w:rsidR="008D3F9F" w:rsidRDefault="008D3F9F" w:rsidP="003D6642">
      <w:pPr>
        <w:ind w:left="720"/>
        <w:textAlignment w:val="baseline"/>
        <w:rPr>
          <w:rFonts w:eastAsia="Times New Roman" w:cs="Arial"/>
          <w:color w:val="000000"/>
          <w:szCs w:val="24"/>
          <w:lang w:eastAsia="en-GB"/>
        </w:rPr>
      </w:pPr>
    </w:p>
    <w:p w14:paraId="7106EEF1" w14:textId="2F2BA77D" w:rsidR="00465372" w:rsidRPr="003D6642" w:rsidRDefault="00163344" w:rsidP="002043FC">
      <w:pPr>
        <w:numPr>
          <w:ilvl w:val="0"/>
          <w:numId w:val="10"/>
        </w:numPr>
        <w:spacing w:after="160" w:line="259" w:lineRule="auto"/>
        <w:textAlignment w:val="baseline"/>
        <w:rPr>
          <w:rFonts w:eastAsia="Times New Roman" w:cs="Arial"/>
          <w:b/>
          <w:bCs/>
          <w:color w:val="000000"/>
          <w:szCs w:val="24"/>
          <w:lang w:eastAsia="en-GB"/>
        </w:rPr>
      </w:pPr>
      <w:r w:rsidRPr="003D6642">
        <w:rPr>
          <w:rFonts w:eastAsia="Times New Roman" w:cs="Arial"/>
          <w:b/>
          <w:bCs/>
          <w:color w:val="000000"/>
          <w:szCs w:val="24"/>
          <w:lang w:eastAsia="en-GB"/>
        </w:rPr>
        <w:t xml:space="preserve">Explain </w:t>
      </w:r>
      <w:r w:rsidR="00246220" w:rsidRPr="003D6642">
        <w:rPr>
          <w:rFonts w:eastAsia="Times New Roman" w:cs="Arial"/>
          <w:b/>
          <w:bCs/>
          <w:color w:val="000000"/>
          <w:szCs w:val="24"/>
          <w:lang w:eastAsia="en-GB"/>
        </w:rPr>
        <w:t>how evidence-based practice benefits and improves the healthcare sector for patients</w:t>
      </w:r>
      <w:r w:rsidR="007C3070" w:rsidRPr="007C3070">
        <w:rPr>
          <w:rFonts w:eastAsia="Times New Roman" w:cs="Arial"/>
          <w:b/>
          <w:bCs/>
          <w:color w:val="000000"/>
          <w:szCs w:val="24"/>
          <w:lang w:eastAsia="en-GB"/>
        </w:rPr>
        <w:t>.</w:t>
      </w:r>
      <w:r w:rsidR="00246220" w:rsidRPr="003D6642">
        <w:rPr>
          <w:rFonts w:eastAsia="Times New Roman" w:cs="Arial"/>
          <w:b/>
          <w:bCs/>
          <w:color w:val="000000"/>
          <w:szCs w:val="24"/>
          <w:lang w:eastAsia="en-GB"/>
        </w:rPr>
        <w:t xml:space="preserve"> </w:t>
      </w:r>
      <w:r w:rsidR="00246220" w:rsidRPr="00BB50DF">
        <w:rPr>
          <w:rFonts w:eastAsia="Times New Roman" w:cs="Arial"/>
          <w:b/>
          <w:bCs/>
          <w:color w:val="000000"/>
          <w:szCs w:val="24"/>
          <w:lang w:eastAsia="en-GB"/>
        </w:rPr>
        <w:t>(A</w:t>
      </w:r>
      <w:r w:rsidR="0072306F" w:rsidRPr="00BB50DF">
        <w:rPr>
          <w:rFonts w:eastAsia="Times New Roman" w:cs="Arial"/>
          <w:b/>
          <w:bCs/>
          <w:color w:val="000000"/>
          <w:szCs w:val="24"/>
          <w:lang w:eastAsia="en-GB"/>
        </w:rPr>
        <w:t>2.9)</w:t>
      </w:r>
    </w:p>
    <w:p w14:paraId="474C30C0" w14:textId="5D55CC2C" w:rsidR="00134488" w:rsidRPr="00134488" w:rsidRDefault="00134488" w:rsidP="003D6642">
      <w:pPr>
        <w:spacing w:line="259" w:lineRule="auto"/>
        <w:ind w:left="357"/>
        <w:textAlignment w:val="baseline"/>
        <w:rPr>
          <w:rFonts w:eastAsia="Times New Roman" w:cs="Arial"/>
          <w:b/>
          <w:bCs/>
          <w:color w:val="000000"/>
          <w:szCs w:val="24"/>
          <w:lang w:eastAsia="en-GB"/>
        </w:rPr>
      </w:pPr>
      <w:r w:rsidRPr="00134488">
        <w:rPr>
          <w:rFonts w:eastAsia="Times New Roman" w:cs="Arial"/>
          <w:b/>
          <w:bCs/>
          <w:color w:val="000000"/>
          <w:szCs w:val="24"/>
          <w:lang w:eastAsia="en-GB"/>
        </w:rPr>
        <w:t>Indicative content</w:t>
      </w:r>
    </w:p>
    <w:p w14:paraId="5186F721" w14:textId="6E534C08" w:rsidR="00FD6ADA" w:rsidRDefault="00BB50DF" w:rsidP="00FD6ADA">
      <w:pPr>
        <w:pStyle w:val="ListParagraph"/>
        <w:numPr>
          <w:ilvl w:val="0"/>
          <w:numId w:val="39"/>
        </w:numPr>
        <w:textAlignment w:val="baseline"/>
      </w:pPr>
      <w:r>
        <w:t>F</w:t>
      </w:r>
      <w:r w:rsidR="00FD6ADA">
        <w:t>acilitates improvements in person-centred care</w:t>
      </w:r>
    </w:p>
    <w:p w14:paraId="33ED892F" w14:textId="0C98B928" w:rsidR="00FD6ADA" w:rsidRDefault="00BB50DF" w:rsidP="00FD6ADA">
      <w:pPr>
        <w:pStyle w:val="ListParagraph"/>
        <w:numPr>
          <w:ilvl w:val="0"/>
          <w:numId w:val="39"/>
        </w:numPr>
        <w:textAlignment w:val="baseline"/>
      </w:pPr>
      <w:r>
        <w:t xml:space="preserve">Improves </w:t>
      </w:r>
      <w:r w:rsidR="00FD6ADA">
        <w:t xml:space="preserve">outcomes for individuals </w:t>
      </w:r>
    </w:p>
    <w:p w14:paraId="3CEAEC8C" w14:textId="5A03FCE3" w:rsidR="00FD6ADA" w:rsidRDefault="00BB50DF" w:rsidP="00FD6ADA">
      <w:pPr>
        <w:pStyle w:val="ListParagraph"/>
        <w:numPr>
          <w:ilvl w:val="0"/>
          <w:numId w:val="39"/>
        </w:numPr>
        <w:textAlignment w:val="baseline"/>
      </w:pPr>
      <w:r>
        <w:t xml:space="preserve">Improves </w:t>
      </w:r>
      <w:r w:rsidR="00FD6ADA">
        <w:t xml:space="preserve">safety </w:t>
      </w:r>
    </w:p>
    <w:p w14:paraId="005F836F" w14:textId="660963A2" w:rsidR="00FD6ADA" w:rsidRDefault="00BB50DF" w:rsidP="00FD6ADA">
      <w:pPr>
        <w:pStyle w:val="ListParagraph"/>
        <w:numPr>
          <w:ilvl w:val="0"/>
          <w:numId w:val="39"/>
        </w:numPr>
        <w:textAlignment w:val="baseline"/>
      </w:pPr>
      <w:r>
        <w:t xml:space="preserve">Promotes </w:t>
      </w:r>
      <w:r w:rsidR="00FD6ADA">
        <w:t>equity in provision</w:t>
      </w:r>
    </w:p>
    <w:p w14:paraId="5C767495" w14:textId="11402F85" w:rsidR="00235DE6" w:rsidRPr="00FD6ADA" w:rsidRDefault="00BB50DF" w:rsidP="00FD6ADA">
      <w:pPr>
        <w:pStyle w:val="ListParagraph"/>
        <w:numPr>
          <w:ilvl w:val="0"/>
          <w:numId w:val="39"/>
        </w:numPr>
        <w:textAlignment w:val="baseline"/>
      </w:pPr>
      <w:r>
        <w:t xml:space="preserve">Informs </w:t>
      </w:r>
      <w:r w:rsidR="00FD6ADA">
        <w:t>health promotion requirements</w:t>
      </w:r>
    </w:p>
    <w:p w14:paraId="19483D12" w14:textId="77777777" w:rsidR="001D5C3E" w:rsidRDefault="001D5C3E" w:rsidP="00474BB8">
      <w:pPr>
        <w:rPr>
          <w:b/>
          <w:bCs/>
        </w:rPr>
      </w:pPr>
    </w:p>
    <w:p w14:paraId="6336C2E2" w14:textId="3632FA05" w:rsidR="008D2466" w:rsidRPr="003D6642" w:rsidRDefault="008D2466" w:rsidP="008D2466">
      <w:pPr>
        <w:pStyle w:val="ListParagraph"/>
        <w:numPr>
          <w:ilvl w:val="0"/>
          <w:numId w:val="10"/>
        </w:numPr>
        <w:rPr>
          <w:rFonts w:eastAsia="Times New Roman" w:cs="Arial"/>
          <w:b/>
          <w:bCs/>
          <w:color w:val="000000"/>
          <w:szCs w:val="24"/>
          <w:lang w:eastAsia="en-GB"/>
        </w:rPr>
      </w:pPr>
      <w:r w:rsidRPr="003D6642">
        <w:rPr>
          <w:rFonts w:eastAsia="Times New Roman" w:cs="Arial"/>
          <w:b/>
          <w:bCs/>
          <w:color w:val="000000"/>
          <w:szCs w:val="24"/>
          <w:lang w:eastAsia="en-GB"/>
        </w:rPr>
        <w:t>Expl</w:t>
      </w:r>
      <w:r w:rsidR="00495261" w:rsidRPr="003D6642">
        <w:rPr>
          <w:rFonts w:eastAsia="Times New Roman" w:cs="Arial"/>
          <w:b/>
          <w:bCs/>
          <w:color w:val="000000"/>
          <w:szCs w:val="24"/>
          <w:lang w:eastAsia="en-GB"/>
        </w:rPr>
        <w:t>ain</w:t>
      </w:r>
      <w:r w:rsidRPr="003D6642">
        <w:rPr>
          <w:rFonts w:eastAsia="Times New Roman" w:cs="Arial"/>
          <w:b/>
          <w:bCs/>
          <w:color w:val="000000"/>
          <w:szCs w:val="24"/>
          <w:lang w:eastAsia="en-GB"/>
        </w:rPr>
        <w:t xml:space="preserve"> the difference between primary and secondary care and give two examples of the different service</w:t>
      </w:r>
      <w:r w:rsidR="00BB50DF">
        <w:rPr>
          <w:rFonts w:eastAsia="Times New Roman" w:cs="Arial"/>
          <w:b/>
          <w:bCs/>
          <w:color w:val="000000"/>
          <w:szCs w:val="24"/>
          <w:lang w:eastAsia="en-GB"/>
        </w:rPr>
        <w:t>s</w:t>
      </w:r>
      <w:r w:rsidRPr="003D6642">
        <w:rPr>
          <w:rFonts w:eastAsia="Times New Roman" w:cs="Arial"/>
          <w:b/>
          <w:bCs/>
          <w:color w:val="000000"/>
          <w:szCs w:val="24"/>
          <w:lang w:eastAsia="en-GB"/>
        </w:rPr>
        <w:t xml:space="preserve"> provided in each tier</w:t>
      </w:r>
      <w:r w:rsidR="007C3070" w:rsidRPr="007C3070">
        <w:rPr>
          <w:rFonts w:eastAsia="Times New Roman" w:cs="Arial"/>
          <w:b/>
          <w:bCs/>
          <w:color w:val="000000"/>
          <w:szCs w:val="24"/>
          <w:lang w:eastAsia="en-GB"/>
        </w:rPr>
        <w:t>.</w:t>
      </w:r>
      <w:r w:rsidR="00913470" w:rsidRPr="003D6642">
        <w:rPr>
          <w:rFonts w:eastAsia="Times New Roman" w:cs="Arial"/>
          <w:b/>
          <w:bCs/>
          <w:color w:val="000000"/>
          <w:szCs w:val="24"/>
          <w:lang w:eastAsia="en-GB"/>
        </w:rPr>
        <w:t xml:space="preserve"> </w:t>
      </w:r>
      <w:r w:rsidR="00913470" w:rsidRPr="00BB50DF">
        <w:rPr>
          <w:rFonts w:eastAsia="Times New Roman" w:cs="Arial"/>
          <w:b/>
          <w:bCs/>
          <w:color w:val="000000"/>
          <w:szCs w:val="24"/>
          <w:lang w:eastAsia="en-GB"/>
        </w:rPr>
        <w:t>(A2.2)</w:t>
      </w:r>
    </w:p>
    <w:p w14:paraId="299A1197" w14:textId="77777777" w:rsidR="00495261" w:rsidRDefault="00495261" w:rsidP="008D2466">
      <w:pPr>
        <w:rPr>
          <w:b/>
          <w:bCs/>
        </w:rPr>
      </w:pPr>
    </w:p>
    <w:p w14:paraId="7A752E99" w14:textId="666BC9D8" w:rsidR="009A2B51" w:rsidRDefault="00495261" w:rsidP="008D2466">
      <w:pPr>
        <w:rPr>
          <w:b/>
          <w:bCs/>
        </w:rPr>
      </w:pPr>
      <w:r>
        <w:rPr>
          <w:b/>
          <w:bCs/>
        </w:rPr>
        <w:t>Indicative content</w:t>
      </w:r>
    </w:p>
    <w:p w14:paraId="73AE1A0C" w14:textId="104D7543" w:rsidR="00A558DF" w:rsidRDefault="00CE3A98" w:rsidP="00A558DF">
      <w:pPr>
        <w:pStyle w:val="ListParagraph"/>
        <w:numPr>
          <w:ilvl w:val="0"/>
          <w:numId w:val="40"/>
        </w:numPr>
      </w:pPr>
      <w:r>
        <w:t>P</w:t>
      </w:r>
      <w:r w:rsidR="009A2B51">
        <w:t>rimary care (general practice</w:t>
      </w:r>
      <w:r w:rsidR="007E6712">
        <w:t xml:space="preserve">, </w:t>
      </w:r>
      <w:r w:rsidR="009A2B51">
        <w:t>dental services</w:t>
      </w:r>
      <w:r w:rsidR="00BB50DF">
        <w:t xml:space="preserve">, </w:t>
      </w:r>
      <w:r w:rsidR="009A2B51">
        <w:t>walk-in centres, A&amp;E</w:t>
      </w:r>
      <w:r w:rsidR="00BB50DF">
        <w:t xml:space="preserve">, the </w:t>
      </w:r>
      <w:bookmarkStart w:id="1" w:name="_Int_f1matFWa"/>
      <w:r w:rsidR="009A2B51">
        <w:t>111 telephone</w:t>
      </w:r>
      <w:bookmarkEnd w:id="1"/>
      <w:r w:rsidR="009A2B51">
        <w:t xml:space="preserve"> service</w:t>
      </w:r>
      <w:r w:rsidR="00BB50DF">
        <w:t xml:space="preserve"> and </w:t>
      </w:r>
      <w:r w:rsidR="009A2B51">
        <w:t>specialist community public health services such as health visitors and school nurses) is often the first point of contact</w:t>
      </w:r>
      <w:r w:rsidR="00BB50DF">
        <w:t>. I</w:t>
      </w:r>
      <w:r w:rsidR="009A2B51">
        <w:t>t is accessed directly</w:t>
      </w:r>
      <w:r w:rsidR="00C139BC">
        <w:t xml:space="preserve"> by patients,</w:t>
      </w:r>
      <w:r w:rsidR="009A2B51">
        <w:t xml:space="preserve"> provides </w:t>
      </w:r>
      <w:r w:rsidR="00C139BC">
        <w:t>ge</w:t>
      </w:r>
      <w:r w:rsidR="009A2B51">
        <w:t>neral care</w:t>
      </w:r>
      <w:r w:rsidR="00C139BC">
        <w:t xml:space="preserve">, </w:t>
      </w:r>
      <w:r w:rsidR="009A2B51">
        <w:t>deals with acute medical problems and refers</w:t>
      </w:r>
      <w:r>
        <w:t xml:space="preserve"> patients</w:t>
      </w:r>
      <w:r w:rsidR="009A2B51">
        <w:t xml:space="preserve"> to specialis</w:t>
      </w:r>
      <w:r>
        <w:t>ts</w:t>
      </w:r>
      <w:r w:rsidR="007E6712">
        <w:t>.</w:t>
      </w:r>
    </w:p>
    <w:p w14:paraId="3A056406" w14:textId="6E0FC6C1" w:rsidR="002C7DC1" w:rsidRPr="00A558DF" w:rsidRDefault="00A558DF" w:rsidP="00A558DF">
      <w:pPr>
        <w:pStyle w:val="ListParagraph"/>
        <w:numPr>
          <w:ilvl w:val="0"/>
          <w:numId w:val="40"/>
        </w:numPr>
        <w:rPr>
          <w:b/>
          <w:bCs/>
        </w:rPr>
      </w:pPr>
      <w:r>
        <w:t>Secondary care (</w:t>
      </w:r>
      <w:r w:rsidR="00BB50DF">
        <w:t xml:space="preserve">inpatient and outpatient </w:t>
      </w:r>
      <w:r>
        <w:t>hospital services</w:t>
      </w:r>
      <w:r w:rsidR="00BB50DF">
        <w:t xml:space="preserve">) </w:t>
      </w:r>
      <w:r>
        <w:t>provides services which individuals are referred to</w:t>
      </w:r>
      <w:r w:rsidR="00BE0EAF">
        <w:t>. I</w:t>
      </w:r>
      <w:r>
        <w:t>t provides planned care and specialis</w:t>
      </w:r>
      <w:r w:rsidR="007D648D">
        <w:t>t</w:t>
      </w:r>
      <w:r>
        <w:t xml:space="preserve"> care</w:t>
      </w:r>
      <w:r w:rsidR="00BE0EAF">
        <w:t>.</w:t>
      </w:r>
      <w:r w:rsidR="002C7DC1" w:rsidRPr="00A558DF">
        <w:rPr>
          <w:b/>
          <w:bCs/>
        </w:rPr>
        <w:br w:type="page"/>
      </w:r>
    </w:p>
    <w:p w14:paraId="033AA0C4" w14:textId="7748FCA8" w:rsidR="007E2E42" w:rsidRPr="007E2E42" w:rsidRDefault="007E2E42" w:rsidP="007E2E42">
      <w:pPr>
        <w:rPr>
          <w:rFonts w:eastAsiaTheme="majorEastAsia" w:cstheme="majorBidi"/>
          <w:b/>
          <w:color w:val="E51C41"/>
          <w:sz w:val="32"/>
          <w:szCs w:val="32"/>
        </w:rPr>
      </w:pPr>
      <w:r w:rsidRPr="007E2E42">
        <w:rPr>
          <w:rFonts w:eastAsiaTheme="majorEastAsia" w:cstheme="majorBidi"/>
          <w:b/>
          <w:color w:val="E51C41"/>
          <w:sz w:val="32"/>
          <w:szCs w:val="32"/>
        </w:rPr>
        <w:lastRenderedPageBreak/>
        <w:t>AO</w:t>
      </w:r>
      <w:r>
        <w:rPr>
          <w:rFonts w:eastAsiaTheme="majorEastAsia" w:cstheme="majorBidi"/>
          <w:b/>
          <w:color w:val="E51C41"/>
          <w:sz w:val="32"/>
          <w:szCs w:val="32"/>
        </w:rPr>
        <w:t>2</w:t>
      </w:r>
      <w:r w:rsidRPr="007E2E42">
        <w:rPr>
          <w:rFonts w:eastAsiaTheme="majorEastAsia" w:cstheme="majorBidi"/>
          <w:b/>
          <w:color w:val="E51C41"/>
          <w:sz w:val="32"/>
          <w:szCs w:val="32"/>
        </w:rPr>
        <w:t xml:space="preserve"> </w:t>
      </w:r>
      <w:r w:rsidR="00BE0EAF">
        <w:rPr>
          <w:rFonts w:eastAsiaTheme="majorEastAsia" w:cstheme="majorBidi"/>
          <w:b/>
          <w:color w:val="E51C41"/>
          <w:sz w:val="32"/>
          <w:szCs w:val="32"/>
        </w:rPr>
        <w:t>F</w:t>
      </w:r>
      <w:r w:rsidR="00BE0EAF" w:rsidRPr="007E2E42">
        <w:rPr>
          <w:rFonts w:eastAsiaTheme="majorEastAsia" w:cstheme="majorBidi"/>
          <w:b/>
          <w:color w:val="E51C41"/>
          <w:sz w:val="32"/>
          <w:szCs w:val="32"/>
        </w:rPr>
        <w:t xml:space="preserve">ormative </w:t>
      </w:r>
      <w:r w:rsidRPr="007E2E42">
        <w:rPr>
          <w:rFonts w:eastAsiaTheme="majorEastAsia" w:cstheme="majorBidi"/>
          <w:b/>
          <w:color w:val="E51C41"/>
          <w:sz w:val="32"/>
          <w:szCs w:val="32"/>
        </w:rPr>
        <w:t>assessment materials</w:t>
      </w:r>
    </w:p>
    <w:p w14:paraId="0798865C" w14:textId="77777777" w:rsidR="005B3905" w:rsidRDefault="005B3905" w:rsidP="005B3905"/>
    <w:p w14:paraId="72BEBC27" w14:textId="2F5E172B" w:rsidR="006A498D" w:rsidRDefault="005B3905">
      <w:pPr>
        <w:pStyle w:val="ListParagraph"/>
        <w:numPr>
          <w:ilvl w:val="0"/>
          <w:numId w:val="2"/>
        </w:numPr>
      </w:pPr>
      <w:r w:rsidRPr="003D6642">
        <w:rPr>
          <w:b/>
          <w:bCs/>
        </w:rPr>
        <w:t xml:space="preserve">You are expecting a 46-year-old male patient with hepatitis C </w:t>
      </w:r>
      <w:r w:rsidR="00BE0EAF">
        <w:rPr>
          <w:b/>
          <w:bCs/>
        </w:rPr>
        <w:t xml:space="preserve">at </w:t>
      </w:r>
      <w:r w:rsidRPr="003D6642">
        <w:rPr>
          <w:b/>
          <w:bCs/>
        </w:rPr>
        <w:t xml:space="preserve">the clinic for a routine blood test. </w:t>
      </w:r>
      <w:r w:rsidR="006A498D" w:rsidRPr="003D6642">
        <w:rPr>
          <w:b/>
          <w:bCs/>
        </w:rPr>
        <w:t>Explain the purpose of two examples of personal protective equipment that you should use when taking blood from this patient</w:t>
      </w:r>
      <w:r w:rsidR="00BE0EAF">
        <w:rPr>
          <w:b/>
          <w:bCs/>
        </w:rPr>
        <w:t>.</w:t>
      </w:r>
      <w:r w:rsidR="006464BC">
        <w:t xml:space="preserve"> </w:t>
      </w:r>
      <w:r w:rsidR="006464BC" w:rsidRPr="006464BC">
        <w:rPr>
          <w:b/>
          <w:bCs/>
        </w:rPr>
        <w:t>(A10.1)</w:t>
      </w:r>
    </w:p>
    <w:p w14:paraId="0167243C" w14:textId="1A4519E2" w:rsidR="005B3905" w:rsidRDefault="005B3905" w:rsidP="006A498D"/>
    <w:p w14:paraId="4E780C61" w14:textId="303BD58F" w:rsidR="00893A2B" w:rsidRPr="00197984" w:rsidRDefault="00893A2B" w:rsidP="006A498D">
      <w:pPr>
        <w:rPr>
          <w:b/>
          <w:bCs/>
        </w:rPr>
      </w:pPr>
      <w:bookmarkStart w:id="2" w:name="_Hlk115691948"/>
      <w:r w:rsidRPr="00197984">
        <w:rPr>
          <w:b/>
          <w:bCs/>
        </w:rPr>
        <w:t>Indicative content</w:t>
      </w:r>
    </w:p>
    <w:bookmarkEnd w:id="2"/>
    <w:p w14:paraId="2545B4F7" w14:textId="1D0A0677" w:rsidR="00893A2B" w:rsidRDefault="00893A2B">
      <w:pPr>
        <w:pStyle w:val="ListParagraph"/>
        <w:numPr>
          <w:ilvl w:val="0"/>
          <w:numId w:val="3"/>
        </w:numPr>
      </w:pPr>
      <w:r>
        <w:t>Gloves to ensure that</w:t>
      </w:r>
      <w:r w:rsidR="00BE0EAF">
        <w:t>,</w:t>
      </w:r>
      <w:r>
        <w:t xml:space="preserve"> if there is any broken skin on the hands</w:t>
      </w:r>
      <w:r w:rsidR="00BE0EAF">
        <w:t xml:space="preserve">, </w:t>
      </w:r>
      <w:r>
        <w:t>there is no accidental contact with the patients’ blood</w:t>
      </w:r>
      <w:r w:rsidR="00BE0EAF">
        <w:t>.</w:t>
      </w:r>
    </w:p>
    <w:p w14:paraId="7E3C222C" w14:textId="24A6D7C0" w:rsidR="00893A2B" w:rsidRDefault="00893A2B">
      <w:pPr>
        <w:pStyle w:val="ListParagraph"/>
        <w:numPr>
          <w:ilvl w:val="0"/>
          <w:numId w:val="3"/>
        </w:numPr>
      </w:pPr>
      <w:r>
        <w:t xml:space="preserve">Visor to prevent any contact between blood and the mucous membranes of the eyes </w:t>
      </w:r>
      <w:r w:rsidR="007D648D">
        <w:t xml:space="preserve">and </w:t>
      </w:r>
      <w:r>
        <w:t>mouth</w:t>
      </w:r>
      <w:r w:rsidR="00BE0EAF">
        <w:t>.</w:t>
      </w:r>
    </w:p>
    <w:p w14:paraId="63F7E5E6" w14:textId="02F50BC6" w:rsidR="00893A2B" w:rsidRDefault="00893A2B">
      <w:pPr>
        <w:pStyle w:val="ListParagraph"/>
        <w:numPr>
          <w:ilvl w:val="0"/>
          <w:numId w:val="3"/>
        </w:numPr>
      </w:pPr>
      <w:r>
        <w:t xml:space="preserve">Disposable plastic apron to protect cloth material in uniform </w:t>
      </w:r>
      <w:r w:rsidR="00BE0EAF">
        <w:t xml:space="preserve">and prevent indirect transmission </w:t>
      </w:r>
      <w:r>
        <w:t>in the event of spillage</w:t>
      </w:r>
      <w:r w:rsidR="00BE0EAF">
        <w:t>.</w:t>
      </w:r>
    </w:p>
    <w:p w14:paraId="5A229739" w14:textId="77777777" w:rsidR="006A498D" w:rsidRDefault="006A498D" w:rsidP="00A6008E">
      <w:pPr>
        <w:rPr>
          <w:b/>
          <w:bCs/>
        </w:rPr>
      </w:pPr>
    </w:p>
    <w:p w14:paraId="65850B04" w14:textId="34254D33" w:rsidR="00CE2414" w:rsidRPr="00CE2414" w:rsidRDefault="006A498D">
      <w:pPr>
        <w:pStyle w:val="ListParagraph"/>
        <w:numPr>
          <w:ilvl w:val="0"/>
          <w:numId w:val="2"/>
        </w:numPr>
      </w:pPr>
      <w:r w:rsidRPr="003D6642">
        <w:rPr>
          <w:b/>
          <w:bCs/>
        </w:rPr>
        <w:t>You are a community nurse visiting a 37-year-old HIV</w:t>
      </w:r>
      <w:r w:rsidR="005A6C8A">
        <w:rPr>
          <w:b/>
          <w:bCs/>
        </w:rPr>
        <w:t>-</w:t>
      </w:r>
      <w:r w:rsidRPr="003D6642">
        <w:rPr>
          <w:b/>
          <w:bCs/>
        </w:rPr>
        <w:t>positive woman to change the dressing on an ulcer that she has on her right calf.</w:t>
      </w:r>
      <w:r w:rsidR="008C35E7" w:rsidRPr="003D6642">
        <w:rPr>
          <w:b/>
          <w:bCs/>
        </w:rPr>
        <w:t xml:space="preserve"> Explain how any clinical waste from this visit needs to be disposed of.</w:t>
      </w:r>
      <w:r w:rsidR="00AC5988">
        <w:t xml:space="preserve"> </w:t>
      </w:r>
      <w:r w:rsidR="00AC5988" w:rsidRPr="00A84DA0">
        <w:rPr>
          <w:b/>
          <w:bCs/>
        </w:rPr>
        <w:t>(A</w:t>
      </w:r>
      <w:r w:rsidR="00A84DA0" w:rsidRPr="00A84DA0">
        <w:rPr>
          <w:b/>
          <w:bCs/>
        </w:rPr>
        <w:t>10.1)</w:t>
      </w:r>
    </w:p>
    <w:p w14:paraId="5B226DDC" w14:textId="77777777" w:rsidR="00CE2414" w:rsidRDefault="00CE2414" w:rsidP="00CE2414">
      <w:pPr>
        <w:ind w:left="360"/>
        <w:rPr>
          <w:b/>
          <w:bCs/>
        </w:rPr>
      </w:pPr>
    </w:p>
    <w:p w14:paraId="16D42C70" w14:textId="0FF11335" w:rsidR="00CE2414" w:rsidRPr="00A43CE1" w:rsidRDefault="00CE2414" w:rsidP="00A43CE1">
      <w:pPr>
        <w:ind w:left="360"/>
        <w:rPr>
          <w:b/>
          <w:bCs/>
        </w:rPr>
      </w:pPr>
      <w:bookmarkStart w:id="3" w:name="_Hlk115694954"/>
      <w:r w:rsidRPr="00CE2414">
        <w:rPr>
          <w:b/>
          <w:bCs/>
        </w:rPr>
        <w:t>Indicative content</w:t>
      </w:r>
      <w:bookmarkEnd w:id="3"/>
    </w:p>
    <w:p w14:paraId="64B97730" w14:textId="160F5F51" w:rsidR="00CE2414" w:rsidRDefault="00CE2414">
      <w:pPr>
        <w:pStyle w:val="ListParagraph"/>
        <w:numPr>
          <w:ilvl w:val="0"/>
          <w:numId w:val="4"/>
        </w:numPr>
      </w:pPr>
      <w:r>
        <w:t>The clinical waste from the visit is infectious</w:t>
      </w:r>
      <w:r w:rsidR="00BE0EAF">
        <w:t xml:space="preserve">. It </w:t>
      </w:r>
      <w:r>
        <w:t xml:space="preserve">needs to be collected and sealed in a yellow biohazard bag. </w:t>
      </w:r>
    </w:p>
    <w:p w14:paraId="3A1E569D" w14:textId="77777777" w:rsidR="00CE2414" w:rsidRDefault="00CE2414">
      <w:pPr>
        <w:pStyle w:val="ListParagraph"/>
        <w:numPr>
          <w:ilvl w:val="0"/>
          <w:numId w:val="4"/>
        </w:numPr>
      </w:pPr>
      <w:r>
        <w:t>The waste cannot be disposed of in the household waste.</w:t>
      </w:r>
    </w:p>
    <w:p w14:paraId="38ED8746" w14:textId="77777777" w:rsidR="00CE2414" w:rsidRDefault="00CE2414">
      <w:pPr>
        <w:pStyle w:val="ListParagraph"/>
        <w:numPr>
          <w:ilvl w:val="0"/>
          <w:numId w:val="4"/>
        </w:numPr>
      </w:pPr>
      <w:r>
        <w:t>The waste is collected and incinerated.</w:t>
      </w:r>
    </w:p>
    <w:p w14:paraId="663BD4DC" w14:textId="77777777" w:rsidR="008C35E7" w:rsidRDefault="008C35E7" w:rsidP="006A498D"/>
    <w:p w14:paraId="42FB1777" w14:textId="31F0E4C7" w:rsidR="008C35E7" w:rsidRDefault="008C35E7">
      <w:pPr>
        <w:pStyle w:val="ListParagraph"/>
        <w:numPr>
          <w:ilvl w:val="0"/>
          <w:numId w:val="2"/>
        </w:numPr>
      </w:pPr>
      <w:r w:rsidRPr="003D6642">
        <w:rPr>
          <w:b/>
          <w:bCs/>
        </w:rPr>
        <w:t>While working in the laboratory at the hospital, you spill 100</w:t>
      </w:r>
      <w:r w:rsidR="00A373E9" w:rsidRPr="003D6642">
        <w:rPr>
          <w:b/>
          <w:bCs/>
        </w:rPr>
        <w:t xml:space="preserve"> </w:t>
      </w:r>
      <w:r w:rsidRPr="003D6642">
        <w:rPr>
          <w:b/>
          <w:bCs/>
        </w:rPr>
        <w:t>cm</w:t>
      </w:r>
      <w:r w:rsidRPr="003D6642">
        <w:rPr>
          <w:b/>
          <w:bCs/>
          <w:vertAlign w:val="superscript"/>
        </w:rPr>
        <w:t xml:space="preserve">3 </w:t>
      </w:r>
      <w:r w:rsidRPr="003D6642">
        <w:rPr>
          <w:b/>
          <w:bCs/>
        </w:rPr>
        <w:t>of concentrated hydrochloric acid. Explain how you will safely clear up this spillage</w:t>
      </w:r>
      <w:r w:rsidRPr="00BE0EAF">
        <w:rPr>
          <w:b/>
          <w:bCs/>
        </w:rPr>
        <w:t>.</w:t>
      </w:r>
      <w:r w:rsidR="000A11E4">
        <w:rPr>
          <w:b/>
          <w:bCs/>
        </w:rPr>
        <w:t xml:space="preserve"> </w:t>
      </w:r>
      <w:r w:rsidR="00301116" w:rsidRPr="00301116">
        <w:rPr>
          <w:b/>
          <w:bCs/>
        </w:rPr>
        <w:t>(A3.2)</w:t>
      </w:r>
    </w:p>
    <w:p w14:paraId="76945DB7" w14:textId="35BFF59D" w:rsidR="008C35E7" w:rsidRDefault="008C35E7" w:rsidP="008C35E7"/>
    <w:p w14:paraId="3BA4887A" w14:textId="5135D6B7" w:rsidR="00C575BB" w:rsidRPr="00C575BB" w:rsidRDefault="00C575BB" w:rsidP="00C575BB">
      <w:pPr>
        <w:ind w:left="360"/>
        <w:rPr>
          <w:b/>
          <w:bCs/>
        </w:rPr>
      </w:pPr>
      <w:r w:rsidRPr="00CE2414">
        <w:rPr>
          <w:b/>
          <w:bCs/>
        </w:rPr>
        <w:t>Indicative content</w:t>
      </w:r>
    </w:p>
    <w:p w14:paraId="3B4A8D13" w14:textId="770D86FD" w:rsidR="00C575BB" w:rsidRDefault="00C575BB">
      <w:pPr>
        <w:pStyle w:val="ListParagraph"/>
        <w:numPr>
          <w:ilvl w:val="0"/>
          <w:numId w:val="5"/>
        </w:numPr>
      </w:pPr>
      <w:r>
        <w:t>Refer to the completed risk assessment for the use of concentrated hydrochloric acid</w:t>
      </w:r>
      <w:r w:rsidR="00BE0EAF">
        <w:t xml:space="preserve">. It </w:t>
      </w:r>
      <w:r>
        <w:t>will have details o</w:t>
      </w:r>
      <w:r w:rsidR="00BE0EAF">
        <w:t>n</w:t>
      </w:r>
      <w:r>
        <w:t xml:space="preserve"> how to manage the spill. </w:t>
      </w:r>
    </w:p>
    <w:p w14:paraId="4A90FEA0" w14:textId="77777777" w:rsidR="00CA5DF9" w:rsidRDefault="00CA5DF9" w:rsidP="008C35E7"/>
    <w:p w14:paraId="06FA3926" w14:textId="542A16B4" w:rsidR="00CA5DF9" w:rsidRDefault="00CA5DF9">
      <w:pPr>
        <w:pStyle w:val="ListParagraph"/>
        <w:numPr>
          <w:ilvl w:val="0"/>
          <w:numId w:val="2"/>
        </w:numPr>
      </w:pPr>
      <w:r w:rsidRPr="003D6642">
        <w:rPr>
          <w:b/>
          <w:bCs/>
        </w:rPr>
        <w:t>A young man arrives at the emergency clinic with respiratory issues. He is symptomatic for C</w:t>
      </w:r>
      <w:r w:rsidR="00BE0EAF">
        <w:rPr>
          <w:b/>
          <w:bCs/>
        </w:rPr>
        <w:t>ovid</w:t>
      </w:r>
      <w:r w:rsidRPr="003D6642">
        <w:rPr>
          <w:b/>
          <w:bCs/>
        </w:rPr>
        <w:t xml:space="preserve">. Explain the </w:t>
      </w:r>
      <w:r w:rsidR="005A6C8A">
        <w:rPr>
          <w:b/>
          <w:bCs/>
        </w:rPr>
        <w:t>p</w:t>
      </w:r>
      <w:r w:rsidR="005A6C8A" w:rsidRPr="003D6642">
        <w:rPr>
          <w:b/>
          <w:bCs/>
        </w:rPr>
        <w:t xml:space="preserve">ersonal </w:t>
      </w:r>
      <w:r w:rsidR="005A6C8A">
        <w:rPr>
          <w:b/>
          <w:bCs/>
        </w:rPr>
        <w:t>p</w:t>
      </w:r>
      <w:r w:rsidR="005A6C8A" w:rsidRPr="003D6642">
        <w:rPr>
          <w:b/>
          <w:bCs/>
        </w:rPr>
        <w:t xml:space="preserve">rotective </w:t>
      </w:r>
      <w:r w:rsidR="005A6C8A">
        <w:rPr>
          <w:b/>
          <w:bCs/>
        </w:rPr>
        <w:t>e</w:t>
      </w:r>
      <w:r w:rsidR="005A6C8A" w:rsidRPr="003D6642">
        <w:rPr>
          <w:b/>
          <w:bCs/>
        </w:rPr>
        <w:t>quipment</w:t>
      </w:r>
      <w:r w:rsidR="007D648D">
        <w:rPr>
          <w:b/>
          <w:bCs/>
        </w:rPr>
        <w:t xml:space="preserve"> </w:t>
      </w:r>
      <w:r w:rsidRPr="003D6642">
        <w:rPr>
          <w:b/>
          <w:bCs/>
        </w:rPr>
        <w:t>requirements fo</w:t>
      </w:r>
      <w:r w:rsidR="0017313F" w:rsidRPr="003D6642">
        <w:rPr>
          <w:b/>
          <w:bCs/>
        </w:rPr>
        <w:t>r dealing with this patient</w:t>
      </w:r>
      <w:r w:rsidR="00BE0EAF">
        <w:rPr>
          <w:b/>
          <w:bCs/>
        </w:rPr>
        <w:t>.</w:t>
      </w:r>
      <w:r w:rsidR="008652BD" w:rsidRPr="003D6642">
        <w:rPr>
          <w:b/>
          <w:bCs/>
        </w:rPr>
        <w:t xml:space="preserve"> </w:t>
      </w:r>
      <w:r w:rsidR="008652BD" w:rsidRPr="008652BD">
        <w:rPr>
          <w:b/>
          <w:bCs/>
        </w:rPr>
        <w:t>(A10.1)</w:t>
      </w:r>
    </w:p>
    <w:p w14:paraId="014CD331" w14:textId="77777777" w:rsidR="007A0127" w:rsidRDefault="007A0127" w:rsidP="007A0127"/>
    <w:p w14:paraId="128D6FE5" w14:textId="2DF0933A" w:rsidR="007A0127" w:rsidRPr="007A0127" w:rsidRDefault="007A0127" w:rsidP="007A0127">
      <w:pPr>
        <w:rPr>
          <w:b/>
          <w:bCs/>
        </w:rPr>
      </w:pPr>
      <w:r w:rsidRPr="007A0127">
        <w:rPr>
          <w:b/>
          <w:bCs/>
        </w:rPr>
        <w:t>Indicative content</w:t>
      </w:r>
    </w:p>
    <w:p w14:paraId="42F6C446" w14:textId="77777777" w:rsidR="007A0127" w:rsidRDefault="007A0127">
      <w:pPr>
        <w:pStyle w:val="ListParagraph"/>
        <w:numPr>
          <w:ilvl w:val="0"/>
          <w:numId w:val="6"/>
        </w:numPr>
      </w:pPr>
      <w:r>
        <w:t>Visor to provide a physical barrier and minimise the inhalation of infected droplets.</w:t>
      </w:r>
    </w:p>
    <w:p w14:paraId="0FD48008" w14:textId="0AE9D39B" w:rsidR="007A0127" w:rsidRDefault="007A0127">
      <w:pPr>
        <w:pStyle w:val="ListParagraph"/>
        <w:numPr>
          <w:ilvl w:val="0"/>
          <w:numId w:val="6"/>
        </w:numPr>
      </w:pPr>
      <w:r>
        <w:t>Respirator to minimise the possibility of inhalation of infected droplets.</w:t>
      </w:r>
    </w:p>
    <w:p w14:paraId="66407B23" w14:textId="6DB5E8E8" w:rsidR="007A0127" w:rsidRDefault="007A0127">
      <w:pPr>
        <w:pStyle w:val="ListParagraph"/>
        <w:numPr>
          <w:ilvl w:val="0"/>
          <w:numId w:val="6"/>
        </w:numPr>
      </w:pPr>
      <w:r>
        <w:t>Disposable fluid</w:t>
      </w:r>
      <w:r w:rsidR="00BE0EAF">
        <w:t>-</w:t>
      </w:r>
      <w:r>
        <w:t>resistant gown to cover your uniform and prevent contamination leading to indirect transmission.</w:t>
      </w:r>
    </w:p>
    <w:p w14:paraId="504DB0B9" w14:textId="0AD002AA" w:rsidR="007A0127" w:rsidRPr="003902A1" w:rsidRDefault="007A0127">
      <w:pPr>
        <w:pStyle w:val="ListParagraph"/>
        <w:numPr>
          <w:ilvl w:val="0"/>
          <w:numId w:val="6"/>
        </w:numPr>
      </w:pPr>
      <w:r>
        <w:t xml:space="preserve">Disposable gloves to prevent direct contact with the virus when treating the </w:t>
      </w:r>
      <w:r w:rsidRPr="003902A1">
        <w:t>patient</w:t>
      </w:r>
      <w:r w:rsidR="00BE0EAF" w:rsidRPr="003902A1">
        <w:t>.</w:t>
      </w:r>
    </w:p>
    <w:p w14:paraId="31118BA8" w14:textId="77777777" w:rsidR="00842BFC" w:rsidRDefault="00842BFC" w:rsidP="006A498D">
      <w:pPr>
        <w:rPr>
          <w:b/>
          <w:bCs/>
        </w:rPr>
      </w:pPr>
    </w:p>
    <w:p w14:paraId="4DB5D7ED" w14:textId="15FE18CD" w:rsidR="006C2E28" w:rsidRDefault="00842BFC">
      <w:pPr>
        <w:pStyle w:val="ListParagraph"/>
        <w:numPr>
          <w:ilvl w:val="0"/>
          <w:numId w:val="2"/>
        </w:numPr>
      </w:pPr>
      <w:r w:rsidRPr="003D6642">
        <w:rPr>
          <w:b/>
          <w:bCs/>
        </w:rPr>
        <w:t xml:space="preserve">An asthmatic patient </w:t>
      </w:r>
      <w:r w:rsidR="00BE0EAF">
        <w:rPr>
          <w:b/>
          <w:bCs/>
        </w:rPr>
        <w:t xml:space="preserve">who </w:t>
      </w:r>
      <w:r w:rsidRPr="003D6642">
        <w:rPr>
          <w:b/>
          <w:bCs/>
        </w:rPr>
        <w:t>you visit at home</w:t>
      </w:r>
      <w:r w:rsidR="00457EBC" w:rsidRPr="003D6642">
        <w:rPr>
          <w:b/>
          <w:bCs/>
        </w:rPr>
        <w:t xml:space="preserve"> as a community nurse</w:t>
      </w:r>
      <w:r w:rsidRPr="003D6642">
        <w:rPr>
          <w:b/>
          <w:bCs/>
        </w:rPr>
        <w:t xml:space="preserve"> has recently been provided with a</w:t>
      </w:r>
      <w:r w:rsidR="00BE0EAF">
        <w:rPr>
          <w:b/>
          <w:bCs/>
        </w:rPr>
        <w:t>n</w:t>
      </w:r>
      <w:r w:rsidRPr="003D6642">
        <w:rPr>
          <w:b/>
          <w:bCs/>
        </w:rPr>
        <w:t xml:space="preserve"> Ni-Cd battery</w:t>
      </w:r>
      <w:r w:rsidRPr="00AE757F">
        <w:t xml:space="preserve"> </w:t>
      </w:r>
      <w:r w:rsidRPr="003D6642">
        <w:rPr>
          <w:b/>
          <w:bCs/>
        </w:rPr>
        <w:t xml:space="preserve">operated nebuliser that they use twice a day. They have also been provided with a box to collect their </w:t>
      </w:r>
      <w:r w:rsidRPr="003D6642">
        <w:rPr>
          <w:b/>
          <w:bCs/>
        </w:rPr>
        <w:lastRenderedPageBreak/>
        <w:t>used batteries, but they are unsure why they should not dispose of these in their regular rubbish.</w:t>
      </w:r>
      <w:r w:rsidR="006C2E28" w:rsidRPr="003D6642">
        <w:rPr>
          <w:b/>
          <w:bCs/>
        </w:rPr>
        <w:t xml:space="preserve"> Explain why they should collect their used batteries in the box provided.</w:t>
      </w:r>
      <w:r w:rsidR="008652BD">
        <w:t xml:space="preserve"> </w:t>
      </w:r>
      <w:r w:rsidR="001A3523" w:rsidRPr="001A3523">
        <w:rPr>
          <w:b/>
          <w:bCs/>
        </w:rPr>
        <w:t>(A3.1)</w:t>
      </w:r>
    </w:p>
    <w:p w14:paraId="50A65807" w14:textId="77777777" w:rsidR="005B061D" w:rsidRDefault="005B061D" w:rsidP="005B061D">
      <w:pPr>
        <w:pStyle w:val="ListParagraph"/>
        <w:rPr>
          <w:b/>
          <w:bCs/>
        </w:rPr>
      </w:pPr>
    </w:p>
    <w:p w14:paraId="3F75565F" w14:textId="75881D1D" w:rsidR="00E522B0" w:rsidRPr="005B061D" w:rsidRDefault="005B061D" w:rsidP="005B061D">
      <w:pPr>
        <w:rPr>
          <w:b/>
          <w:bCs/>
        </w:rPr>
      </w:pPr>
      <w:r w:rsidRPr="005B061D">
        <w:rPr>
          <w:b/>
          <w:bCs/>
        </w:rPr>
        <w:t>Indicative content</w:t>
      </w:r>
    </w:p>
    <w:p w14:paraId="600689D7" w14:textId="500A29A4" w:rsidR="005B061D" w:rsidRDefault="005B061D">
      <w:pPr>
        <w:pStyle w:val="ListParagraph"/>
        <w:numPr>
          <w:ilvl w:val="0"/>
          <w:numId w:val="7"/>
        </w:numPr>
      </w:pPr>
      <w:r>
        <w:t xml:space="preserve">Ni-Cd batteries are listed under the Special Waste Regulations </w:t>
      </w:r>
      <w:r w:rsidR="00036EB9">
        <w:t>1996.</w:t>
      </w:r>
    </w:p>
    <w:p w14:paraId="75E2E8A0" w14:textId="526696C1" w:rsidR="005B061D" w:rsidRDefault="005B061D">
      <w:pPr>
        <w:pStyle w:val="ListParagraph"/>
        <w:numPr>
          <w:ilvl w:val="0"/>
          <w:numId w:val="7"/>
        </w:numPr>
      </w:pPr>
      <w:r>
        <w:t xml:space="preserve">The batteries are considered </w:t>
      </w:r>
      <w:r w:rsidR="00BE0EAF">
        <w:t xml:space="preserve">hazardous waste because they contain </w:t>
      </w:r>
      <w:r>
        <w:t xml:space="preserve">cadmium. </w:t>
      </w:r>
    </w:p>
    <w:p w14:paraId="1D033511" w14:textId="77777777" w:rsidR="005B061D" w:rsidRDefault="005B061D">
      <w:pPr>
        <w:pStyle w:val="ListParagraph"/>
        <w:numPr>
          <w:ilvl w:val="0"/>
          <w:numId w:val="7"/>
        </w:numPr>
      </w:pPr>
      <w:r>
        <w:t xml:space="preserve">Cadmium is toxic and should not be disposed of in landfill. </w:t>
      </w:r>
    </w:p>
    <w:p w14:paraId="0D0DFACF" w14:textId="77777777" w:rsidR="005B061D" w:rsidRDefault="005B061D" w:rsidP="00E522B0">
      <w:pPr>
        <w:pStyle w:val="ListParagraph"/>
      </w:pPr>
    </w:p>
    <w:p w14:paraId="127A8658" w14:textId="44B25D21" w:rsidR="00E522B0" w:rsidRDefault="00E522B0">
      <w:pPr>
        <w:pStyle w:val="ListParagraph"/>
        <w:numPr>
          <w:ilvl w:val="0"/>
          <w:numId w:val="2"/>
        </w:numPr>
      </w:pPr>
      <w:r w:rsidRPr="003D6642">
        <w:rPr>
          <w:b/>
          <w:bCs/>
        </w:rPr>
        <w:t xml:space="preserve">While preparing to attend a home birth, you notice that the bag </w:t>
      </w:r>
      <w:r w:rsidR="002C0EDC" w:rsidRPr="003D6642">
        <w:rPr>
          <w:b/>
          <w:bCs/>
        </w:rPr>
        <w:t>of</w:t>
      </w:r>
      <w:r w:rsidRPr="003D6642">
        <w:rPr>
          <w:b/>
          <w:bCs/>
        </w:rPr>
        <w:t xml:space="preserve"> personal protective equipment</w:t>
      </w:r>
      <w:r w:rsidR="002C0EDC" w:rsidRPr="003D6642">
        <w:rPr>
          <w:b/>
          <w:bCs/>
        </w:rPr>
        <w:t xml:space="preserve"> (PPE)</w:t>
      </w:r>
      <w:r w:rsidRPr="003902A1">
        <w:t xml:space="preserve"> </w:t>
      </w:r>
      <w:r w:rsidRPr="003D6642">
        <w:rPr>
          <w:b/>
          <w:bCs/>
        </w:rPr>
        <w:t xml:space="preserve">contains two pairs of gloves and two face masks. </w:t>
      </w:r>
      <w:r w:rsidR="00CC567B" w:rsidRPr="003D6642">
        <w:rPr>
          <w:b/>
          <w:bCs/>
        </w:rPr>
        <w:t xml:space="preserve">Explain </w:t>
      </w:r>
      <w:r w:rsidR="008C6542" w:rsidRPr="003D6642">
        <w:rPr>
          <w:b/>
          <w:bCs/>
        </w:rPr>
        <w:t xml:space="preserve">why </w:t>
      </w:r>
      <w:r w:rsidR="00CC567B" w:rsidRPr="003D6642">
        <w:rPr>
          <w:b/>
          <w:bCs/>
        </w:rPr>
        <w:t>other</w:t>
      </w:r>
      <w:r w:rsidR="00CC567B" w:rsidRPr="00DE59B4">
        <w:t xml:space="preserve"> </w:t>
      </w:r>
      <w:r w:rsidR="00CC567B" w:rsidRPr="003D6642">
        <w:rPr>
          <w:b/>
          <w:bCs/>
        </w:rPr>
        <w:t>PPE will be needed</w:t>
      </w:r>
      <w:r w:rsidR="00BE0EAF">
        <w:rPr>
          <w:b/>
          <w:bCs/>
        </w:rPr>
        <w:t>.</w:t>
      </w:r>
      <w:r w:rsidR="007E532A" w:rsidRPr="003D6642">
        <w:rPr>
          <w:b/>
          <w:bCs/>
        </w:rPr>
        <w:t xml:space="preserve"> </w:t>
      </w:r>
      <w:r w:rsidR="007E532A" w:rsidRPr="007E532A">
        <w:rPr>
          <w:b/>
          <w:bCs/>
        </w:rPr>
        <w:t>(A10.1)</w:t>
      </w:r>
    </w:p>
    <w:p w14:paraId="762A8A05" w14:textId="54297F74" w:rsidR="00842BFC" w:rsidRDefault="00842BFC" w:rsidP="00842BFC"/>
    <w:p w14:paraId="4AB51FCA" w14:textId="32CC1CFE" w:rsidR="00842BFC" w:rsidRDefault="008C6542" w:rsidP="006A498D">
      <w:pPr>
        <w:rPr>
          <w:b/>
          <w:bCs/>
        </w:rPr>
      </w:pPr>
      <w:bookmarkStart w:id="4" w:name="_Hlk115757314"/>
      <w:r>
        <w:rPr>
          <w:b/>
          <w:bCs/>
        </w:rPr>
        <w:t>Indicative content</w:t>
      </w:r>
    </w:p>
    <w:bookmarkEnd w:id="4"/>
    <w:p w14:paraId="779FE140" w14:textId="09AB8DDD" w:rsidR="008C6542" w:rsidRDefault="008C6542">
      <w:pPr>
        <w:pStyle w:val="ListParagraph"/>
        <w:numPr>
          <w:ilvl w:val="0"/>
          <w:numId w:val="8"/>
        </w:numPr>
      </w:pPr>
      <w:r>
        <w:t xml:space="preserve">More gloves </w:t>
      </w:r>
      <w:r w:rsidR="00DE59B4">
        <w:t xml:space="preserve">and </w:t>
      </w:r>
      <w:r>
        <w:t xml:space="preserve">face masks are needed as these will require changing during labour. </w:t>
      </w:r>
    </w:p>
    <w:p w14:paraId="4B915461" w14:textId="0A5BDE77" w:rsidR="008C6542" w:rsidRDefault="008C6542">
      <w:pPr>
        <w:pStyle w:val="ListParagraph"/>
        <w:numPr>
          <w:ilvl w:val="0"/>
          <w:numId w:val="8"/>
        </w:numPr>
      </w:pPr>
      <w:r>
        <w:t xml:space="preserve">Eye protection </w:t>
      </w:r>
      <w:r w:rsidR="00DE59B4">
        <w:t xml:space="preserve">or a </w:t>
      </w:r>
      <w:r>
        <w:t xml:space="preserve">visor </w:t>
      </w:r>
      <w:r w:rsidR="00DE59B4">
        <w:t xml:space="preserve">is needed </w:t>
      </w:r>
      <w:r>
        <w:t xml:space="preserve">to prevent contact </w:t>
      </w:r>
      <w:r w:rsidR="00DE59B4">
        <w:t xml:space="preserve">between </w:t>
      </w:r>
      <w:r>
        <w:t xml:space="preserve">bodily fluids from the patient </w:t>
      </w:r>
      <w:r w:rsidR="00DE59B4">
        <w:t xml:space="preserve">and </w:t>
      </w:r>
      <w:r>
        <w:t>the mucous membranes of the eye.</w:t>
      </w:r>
    </w:p>
    <w:p w14:paraId="215ED818" w14:textId="77777777" w:rsidR="008C6542" w:rsidRDefault="008C6542">
      <w:pPr>
        <w:pStyle w:val="ListParagraph"/>
        <w:numPr>
          <w:ilvl w:val="0"/>
          <w:numId w:val="8"/>
        </w:numPr>
      </w:pPr>
      <w:r>
        <w:t>Plastic aprons should be worn during the early stages of labour to prevent contamination of uniform with bodily fluids.</w:t>
      </w:r>
    </w:p>
    <w:p w14:paraId="4E94D5CD" w14:textId="01721F20" w:rsidR="008C6542" w:rsidRDefault="008C6542">
      <w:pPr>
        <w:pStyle w:val="ListParagraph"/>
        <w:numPr>
          <w:ilvl w:val="0"/>
          <w:numId w:val="8"/>
        </w:numPr>
      </w:pPr>
      <w:r>
        <w:t>Fluid</w:t>
      </w:r>
      <w:r w:rsidR="000516CA">
        <w:t>-</w:t>
      </w:r>
      <w:r>
        <w:t>resistant gowns may be worn during the later stages of birth to prevent contamination of uniform with bodily fluids.</w:t>
      </w:r>
    </w:p>
    <w:p w14:paraId="3AFCA591" w14:textId="77777777" w:rsidR="007C3070" w:rsidRDefault="007C3070" w:rsidP="00DC23DA">
      <w:pPr>
        <w:pStyle w:val="ListParagraph"/>
      </w:pPr>
    </w:p>
    <w:p w14:paraId="21CA6269" w14:textId="6A2F0B42" w:rsidR="0097792D" w:rsidRDefault="0097792D">
      <w:pPr>
        <w:pStyle w:val="ListParagraph"/>
        <w:numPr>
          <w:ilvl w:val="0"/>
          <w:numId w:val="2"/>
        </w:numPr>
      </w:pPr>
      <w:r w:rsidRPr="003D6642">
        <w:rPr>
          <w:b/>
          <w:bCs/>
        </w:rPr>
        <w:t>You are working at a care home, and you are the only qualified first aider in the building when a resident is suspected of having a heart attack.</w:t>
      </w:r>
      <w:r w:rsidR="009405C0" w:rsidRPr="003D6642">
        <w:rPr>
          <w:b/>
          <w:bCs/>
        </w:rPr>
        <w:t xml:space="preserve"> Explain </w:t>
      </w:r>
      <w:r w:rsidR="00E96699" w:rsidRPr="003D6642">
        <w:rPr>
          <w:b/>
          <w:bCs/>
        </w:rPr>
        <w:t xml:space="preserve">in detail </w:t>
      </w:r>
      <w:r w:rsidR="009405C0" w:rsidRPr="003D6642">
        <w:rPr>
          <w:b/>
          <w:bCs/>
        </w:rPr>
        <w:t>the</w:t>
      </w:r>
      <w:r w:rsidR="00876E87" w:rsidRPr="003D6642">
        <w:rPr>
          <w:b/>
          <w:bCs/>
        </w:rPr>
        <w:t xml:space="preserve"> procedure you will need follow</w:t>
      </w:r>
      <w:r w:rsidR="009405C0" w:rsidRPr="003D6642">
        <w:rPr>
          <w:b/>
          <w:bCs/>
        </w:rPr>
        <w:t xml:space="preserve"> to </w:t>
      </w:r>
      <w:r w:rsidR="00B64F71" w:rsidRPr="003D6642">
        <w:rPr>
          <w:b/>
          <w:bCs/>
        </w:rPr>
        <w:t>provide emergency first aid</w:t>
      </w:r>
      <w:r w:rsidR="00192559" w:rsidRPr="003D6642">
        <w:rPr>
          <w:b/>
          <w:bCs/>
        </w:rPr>
        <w:t xml:space="preserve"> and treatment</w:t>
      </w:r>
      <w:r w:rsidR="00B64F71" w:rsidRPr="003D6642">
        <w:rPr>
          <w:b/>
          <w:bCs/>
        </w:rPr>
        <w:t xml:space="preserve"> to this resident</w:t>
      </w:r>
      <w:r w:rsidR="00DE59B4">
        <w:rPr>
          <w:b/>
          <w:bCs/>
        </w:rPr>
        <w:t>.</w:t>
      </w:r>
      <w:r w:rsidR="007E532A" w:rsidRPr="003D6642">
        <w:rPr>
          <w:b/>
          <w:bCs/>
        </w:rPr>
        <w:t xml:space="preserve"> </w:t>
      </w:r>
      <w:r w:rsidR="007E532A" w:rsidRPr="00873FF5">
        <w:rPr>
          <w:b/>
          <w:bCs/>
        </w:rPr>
        <w:t>(</w:t>
      </w:r>
      <w:r w:rsidR="00873FF5" w:rsidRPr="00873FF5">
        <w:rPr>
          <w:b/>
          <w:bCs/>
        </w:rPr>
        <w:t>A4.3)</w:t>
      </w:r>
    </w:p>
    <w:p w14:paraId="320D00BD" w14:textId="77777777" w:rsidR="00B64F71" w:rsidRDefault="00B64F71" w:rsidP="00B64F71">
      <w:pPr>
        <w:pStyle w:val="ListParagraph"/>
        <w:rPr>
          <w:b/>
          <w:bCs/>
        </w:rPr>
      </w:pPr>
    </w:p>
    <w:p w14:paraId="26C7FF78" w14:textId="69DBD87C" w:rsidR="00B64F71" w:rsidRPr="003D6642" w:rsidRDefault="00B64F71" w:rsidP="003D6642">
      <w:pPr>
        <w:rPr>
          <w:b/>
          <w:bCs/>
        </w:rPr>
      </w:pPr>
      <w:r w:rsidRPr="003D6642">
        <w:rPr>
          <w:b/>
          <w:bCs/>
        </w:rPr>
        <w:t>Indicative content</w:t>
      </w:r>
    </w:p>
    <w:p w14:paraId="4A5A8291" w14:textId="5F136E76" w:rsidR="00192559" w:rsidRDefault="00192559">
      <w:pPr>
        <w:pStyle w:val="ListParagraph"/>
        <w:numPr>
          <w:ilvl w:val="0"/>
          <w:numId w:val="3"/>
        </w:numPr>
      </w:pPr>
      <w:r>
        <w:t xml:space="preserve">Make sure that you, the patient and any other individuals are safe. This is the </w:t>
      </w:r>
      <w:r w:rsidRPr="007441C8">
        <w:t>priority</w:t>
      </w:r>
      <w:r w:rsidR="007441C8" w:rsidRPr="003D6642">
        <w:t xml:space="preserve"> – </w:t>
      </w:r>
      <w:r w:rsidRPr="007441C8">
        <w:t>minimise</w:t>
      </w:r>
      <w:r>
        <w:t xml:space="preserve"> further harm to any individual.</w:t>
      </w:r>
    </w:p>
    <w:p w14:paraId="0D4FCCCB" w14:textId="078182DE" w:rsidR="00192559" w:rsidRDefault="00192559">
      <w:pPr>
        <w:pStyle w:val="ListParagraph"/>
        <w:numPr>
          <w:ilvl w:val="0"/>
          <w:numId w:val="3"/>
        </w:numPr>
      </w:pPr>
      <w:r>
        <w:t xml:space="preserve">Check that the </w:t>
      </w:r>
      <w:r w:rsidR="00E96699">
        <w:t>patient</w:t>
      </w:r>
      <w:r w:rsidR="005A2513">
        <w:t>’</w:t>
      </w:r>
      <w:r w:rsidR="00E96699">
        <w:t>s</w:t>
      </w:r>
      <w:r>
        <w:t xml:space="preserve"> airways are clear.</w:t>
      </w:r>
    </w:p>
    <w:p w14:paraId="49705299" w14:textId="01A741F3" w:rsidR="00192559" w:rsidRDefault="00192559">
      <w:pPr>
        <w:pStyle w:val="ListParagraph"/>
        <w:numPr>
          <w:ilvl w:val="0"/>
          <w:numId w:val="3"/>
        </w:numPr>
      </w:pPr>
      <w:r>
        <w:t>Alert the emergency medical services by dialling 999. If you are alone with a mobile phone, dial 999, select the hand</w:t>
      </w:r>
      <w:r w:rsidR="005A2513">
        <w:t>s-</w:t>
      </w:r>
      <w:r>
        <w:t xml:space="preserve">free option and begin </w:t>
      </w:r>
      <w:r w:rsidR="005A2513">
        <w:t xml:space="preserve">cardiopulmonary resuscitation </w:t>
      </w:r>
      <w:r w:rsidR="00AC542E">
        <w:t>(CPR)</w:t>
      </w:r>
      <w:r>
        <w:t xml:space="preserve"> immediately.</w:t>
      </w:r>
    </w:p>
    <w:p w14:paraId="751DA307" w14:textId="0C429CD5" w:rsidR="00192559" w:rsidRDefault="00192559">
      <w:pPr>
        <w:pStyle w:val="ListParagraph"/>
        <w:numPr>
          <w:ilvl w:val="0"/>
          <w:numId w:val="3"/>
        </w:numPr>
      </w:pPr>
      <w:r>
        <w:t xml:space="preserve">If you are alone and </w:t>
      </w:r>
      <w:r w:rsidR="000A11E4">
        <w:t>must</w:t>
      </w:r>
      <w:r>
        <w:t xml:space="preserve"> leave the patient to phone the ambulance service, do this before beginning CPR. If there is another person present, they should dial 999.</w:t>
      </w:r>
    </w:p>
    <w:p w14:paraId="0D042F85" w14:textId="48B3A02D" w:rsidR="00192559" w:rsidRDefault="00192559">
      <w:pPr>
        <w:pStyle w:val="ListParagraph"/>
        <w:numPr>
          <w:ilvl w:val="0"/>
          <w:numId w:val="3"/>
        </w:numPr>
      </w:pPr>
      <w:r>
        <w:t>CPR should be started in any unresponsive person with absent or abnormal breath</w:t>
      </w:r>
      <w:r w:rsidR="005A2513">
        <w:t>ing</w:t>
      </w:r>
      <w:r>
        <w:t xml:space="preserve"> (including agonal breath</w:t>
      </w:r>
      <w:r w:rsidR="005A2513">
        <w:t>ing</w:t>
      </w:r>
      <w:r>
        <w:t>)</w:t>
      </w:r>
      <w:r w:rsidR="005A2513">
        <w:t>,</w:t>
      </w:r>
      <w:r>
        <w:t xml:space="preserve"> as this can be a sign of cardiac arrest.</w:t>
      </w:r>
    </w:p>
    <w:p w14:paraId="749FAB0C" w14:textId="0899CA91" w:rsidR="00192559" w:rsidRDefault="00192559">
      <w:pPr>
        <w:pStyle w:val="ListParagraph"/>
        <w:numPr>
          <w:ilvl w:val="0"/>
          <w:numId w:val="3"/>
        </w:numPr>
      </w:pPr>
      <w:r>
        <w:t xml:space="preserve">Chest compressions should be delivered to the lower half of the sternum to a depth </w:t>
      </w:r>
      <w:r w:rsidRPr="007441C8">
        <w:t>of 5 cm at</w:t>
      </w:r>
      <w:r>
        <w:t xml:space="preserve"> a rate of 100</w:t>
      </w:r>
      <w:r w:rsidR="005A2513">
        <w:t>–</w:t>
      </w:r>
      <w:r>
        <w:t>120 per minute.</w:t>
      </w:r>
    </w:p>
    <w:p w14:paraId="2C71F23B" w14:textId="77777777" w:rsidR="00192559" w:rsidRDefault="00192559">
      <w:pPr>
        <w:pStyle w:val="ListParagraph"/>
        <w:numPr>
          <w:ilvl w:val="0"/>
          <w:numId w:val="3"/>
        </w:numPr>
      </w:pPr>
      <w:r>
        <w:t>The chest should be allowed to recoil completely after each compression.</w:t>
      </w:r>
    </w:p>
    <w:p w14:paraId="2A66997A" w14:textId="1470FDD8" w:rsidR="00192559" w:rsidRDefault="00192559">
      <w:pPr>
        <w:pStyle w:val="ListParagraph"/>
        <w:numPr>
          <w:ilvl w:val="0"/>
          <w:numId w:val="3"/>
        </w:numPr>
      </w:pPr>
      <w:r>
        <w:t xml:space="preserve">After 30 compressions, provide </w:t>
      </w:r>
      <w:r w:rsidR="00AD2FFD">
        <w:t>two</w:t>
      </w:r>
      <w:r>
        <w:t xml:space="preserve"> rescue breaths</w:t>
      </w:r>
      <w:r w:rsidR="005A2513">
        <w:t>. A</w:t>
      </w:r>
      <w:r>
        <w:t>lternate in this way until assistance arrives.</w:t>
      </w:r>
    </w:p>
    <w:p w14:paraId="3D1AA135" w14:textId="1530320A" w:rsidR="00192559" w:rsidRDefault="00192559">
      <w:pPr>
        <w:pStyle w:val="ListParagraph"/>
        <w:numPr>
          <w:ilvl w:val="0"/>
          <w:numId w:val="3"/>
        </w:numPr>
      </w:pPr>
      <w:r>
        <w:t xml:space="preserve">Your facility may have an </w:t>
      </w:r>
      <w:r w:rsidR="002E5243">
        <w:t>a</w:t>
      </w:r>
      <w:r w:rsidR="00036EB9">
        <w:t>utomated external defibrillator (</w:t>
      </w:r>
      <w:r>
        <w:t>AED</w:t>
      </w:r>
      <w:r w:rsidR="00036EB9">
        <w:t>)</w:t>
      </w:r>
      <w:r>
        <w:t xml:space="preserve"> indicated by clear signage. </w:t>
      </w:r>
    </w:p>
    <w:p w14:paraId="41A73776" w14:textId="58C77E34" w:rsidR="00192559" w:rsidRDefault="003A4CA7">
      <w:pPr>
        <w:pStyle w:val="ListParagraph"/>
        <w:numPr>
          <w:ilvl w:val="0"/>
          <w:numId w:val="3"/>
        </w:numPr>
      </w:pPr>
      <w:r>
        <w:lastRenderedPageBreak/>
        <w:t xml:space="preserve">If an </w:t>
      </w:r>
      <w:r w:rsidR="007510BC">
        <w:t>AED</w:t>
      </w:r>
      <w:r w:rsidR="002257A3">
        <w:t xml:space="preserve"> is available, f</w:t>
      </w:r>
      <w:r w:rsidR="00192559">
        <w:t xml:space="preserve">ollow the instructions given </w:t>
      </w:r>
      <w:r w:rsidR="002257A3">
        <w:t xml:space="preserve">to use </w:t>
      </w:r>
      <w:r w:rsidR="00036EB9">
        <w:t>it</w:t>
      </w:r>
      <w:r w:rsidR="00192559">
        <w:t>, ensuring that no one is touching the patient while a shock is delivered. Do not delay defibrillation to provide additional CPR once the defibrillator is ready.</w:t>
      </w:r>
    </w:p>
    <w:p w14:paraId="47076F1A" w14:textId="77777777" w:rsidR="00192559" w:rsidRDefault="00192559">
      <w:pPr>
        <w:pStyle w:val="ListParagraph"/>
        <w:numPr>
          <w:ilvl w:val="0"/>
          <w:numId w:val="3"/>
        </w:numPr>
      </w:pPr>
      <w:r>
        <w:t>Immediately continue with CPR.</w:t>
      </w:r>
    </w:p>
    <w:p w14:paraId="12196C1A" w14:textId="254D0229" w:rsidR="00192559" w:rsidRPr="00B64F71" w:rsidRDefault="00192559">
      <w:pPr>
        <w:pStyle w:val="ListParagraph"/>
        <w:numPr>
          <w:ilvl w:val="0"/>
          <w:numId w:val="3"/>
        </w:numPr>
        <w:rPr>
          <w:b/>
          <w:bCs/>
        </w:rPr>
      </w:pPr>
      <w:r>
        <w:t xml:space="preserve">Record all details of the incident in the facility </w:t>
      </w:r>
      <w:r w:rsidR="00986615">
        <w:t>logbook</w:t>
      </w:r>
      <w:r w:rsidR="00036EB9">
        <w:t>.</w:t>
      </w:r>
    </w:p>
    <w:p w14:paraId="6D919C13" w14:textId="77777777" w:rsidR="00D20E44" w:rsidRDefault="00D20E44" w:rsidP="0097792D">
      <w:pPr>
        <w:rPr>
          <w:b/>
          <w:bCs/>
        </w:rPr>
      </w:pPr>
    </w:p>
    <w:p w14:paraId="75167D35" w14:textId="2856DDD9" w:rsidR="00D20E44" w:rsidRDefault="00D20E44">
      <w:pPr>
        <w:pStyle w:val="ListParagraph"/>
        <w:numPr>
          <w:ilvl w:val="0"/>
          <w:numId w:val="2"/>
        </w:numPr>
      </w:pPr>
      <w:r w:rsidRPr="003D6642">
        <w:rPr>
          <w:b/>
          <w:bCs/>
        </w:rPr>
        <w:t>You are one of two community midwives attending a homebirth. The address is a flat on the third floor</w:t>
      </w:r>
      <w:r w:rsidR="005A2513">
        <w:rPr>
          <w:b/>
          <w:bCs/>
        </w:rPr>
        <w:t>,</w:t>
      </w:r>
      <w:r w:rsidRPr="003D6642">
        <w:rPr>
          <w:b/>
          <w:bCs/>
        </w:rPr>
        <w:t xml:space="preserve"> and the lift is out of order. </w:t>
      </w:r>
      <w:r w:rsidR="00A06F4B" w:rsidRPr="003D6642">
        <w:rPr>
          <w:b/>
          <w:bCs/>
        </w:rPr>
        <w:t xml:space="preserve">Describe the procedures you will need to follow </w:t>
      </w:r>
      <w:r w:rsidR="004065FC" w:rsidRPr="003D6642">
        <w:rPr>
          <w:b/>
          <w:bCs/>
        </w:rPr>
        <w:t>to ensure all necessary equipment, including air tanks</w:t>
      </w:r>
      <w:r w:rsidR="00386DE1" w:rsidRPr="003D6642">
        <w:rPr>
          <w:b/>
          <w:bCs/>
        </w:rPr>
        <w:t xml:space="preserve">, are </w:t>
      </w:r>
      <w:r w:rsidR="00043444" w:rsidRPr="003D6642">
        <w:rPr>
          <w:b/>
          <w:bCs/>
        </w:rPr>
        <w:t>available for the homebirth</w:t>
      </w:r>
      <w:r w:rsidR="005A2513">
        <w:rPr>
          <w:b/>
          <w:bCs/>
        </w:rPr>
        <w:t>.</w:t>
      </w:r>
      <w:r w:rsidR="008F1BD8" w:rsidRPr="003D6642">
        <w:rPr>
          <w:b/>
          <w:bCs/>
        </w:rPr>
        <w:t xml:space="preserve"> </w:t>
      </w:r>
      <w:r w:rsidR="008F1BD8" w:rsidRPr="008F1BD8">
        <w:rPr>
          <w:b/>
          <w:bCs/>
        </w:rPr>
        <w:t>(A4.5)</w:t>
      </w:r>
    </w:p>
    <w:p w14:paraId="2D0E26C2" w14:textId="77777777" w:rsidR="00EF112F" w:rsidRDefault="00EF112F" w:rsidP="005C62B5"/>
    <w:p w14:paraId="25C685F7" w14:textId="27E8E7B7" w:rsidR="005C62B5" w:rsidRPr="00EF112F" w:rsidRDefault="007A713D" w:rsidP="005C62B5">
      <w:pPr>
        <w:rPr>
          <w:b/>
          <w:bCs/>
        </w:rPr>
      </w:pPr>
      <w:r w:rsidRPr="00EF112F">
        <w:rPr>
          <w:b/>
          <w:bCs/>
        </w:rPr>
        <w:t>Indicati</w:t>
      </w:r>
      <w:r w:rsidR="00EF112F" w:rsidRPr="00EF112F">
        <w:rPr>
          <w:b/>
          <w:bCs/>
        </w:rPr>
        <w:t>ve content</w:t>
      </w:r>
    </w:p>
    <w:p w14:paraId="7730BECF" w14:textId="03A5BF98" w:rsidR="005C62B5" w:rsidRDefault="005C62B5">
      <w:pPr>
        <w:pStyle w:val="ListParagraph"/>
        <w:numPr>
          <w:ilvl w:val="0"/>
          <w:numId w:val="4"/>
        </w:numPr>
      </w:pPr>
      <w:r>
        <w:t>Manual handling needs to be considered</w:t>
      </w:r>
      <w:r w:rsidR="005A2513">
        <w:t>,</w:t>
      </w:r>
      <w:r w:rsidR="009735ED">
        <w:t xml:space="preserve"> and an onsite risk assessment should be carried out.</w:t>
      </w:r>
    </w:p>
    <w:p w14:paraId="2415008A" w14:textId="70611BCE" w:rsidR="005C62B5" w:rsidRDefault="005C62B5">
      <w:pPr>
        <w:pStyle w:val="ListParagraph"/>
        <w:numPr>
          <w:ilvl w:val="0"/>
          <w:numId w:val="4"/>
        </w:numPr>
      </w:pPr>
      <w:r>
        <w:t xml:space="preserve">If you have arrived at an early stage in labour and have deemed the risk low, equipment should be carried to the flat in </w:t>
      </w:r>
      <w:r w:rsidR="005A2513">
        <w:t xml:space="preserve">several </w:t>
      </w:r>
      <w:r>
        <w:t>small loads</w:t>
      </w:r>
      <w:r w:rsidR="00AE757F">
        <w:t>. T</w:t>
      </w:r>
      <w:r>
        <w:t>ak</w:t>
      </w:r>
      <w:r w:rsidR="00AE757F">
        <w:t>e</w:t>
      </w:r>
      <w:r>
        <w:t xml:space="preserve"> short breaks after each flight of stairs.</w:t>
      </w:r>
    </w:p>
    <w:p w14:paraId="54C272FE" w14:textId="28559609" w:rsidR="005C62B5" w:rsidRDefault="005C62B5">
      <w:pPr>
        <w:pStyle w:val="ListParagraph"/>
        <w:numPr>
          <w:ilvl w:val="0"/>
          <w:numId w:val="4"/>
        </w:numPr>
      </w:pPr>
      <w:r>
        <w:t xml:space="preserve">Prioritise what will be needed soonest and what is essential for the safety of </w:t>
      </w:r>
      <w:r w:rsidR="005A2513">
        <w:t xml:space="preserve">the </w:t>
      </w:r>
      <w:r>
        <w:t>mother and child.</w:t>
      </w:r>
    </w:p>
    <w:p w14:paraId="42C25157" w14:textId="58749516" w:rsidR="005C62B5" w:rsidRDefault="005C62B5">
      <w:pPr>
        <w:pStyle w:val="ListParagraph"/>
        <w:numPr>
          <w:ilvl w:val="0"/>
          <w:numId w:val="4"/>
        </w:numPr>
      </w:pPr>
      <w:r>
        <w:t xml:space="preserve">As there are two midwives present, one can remain with the </w:t>
      </w:r>
      <w:r w:rsidR="00E43560">
        <w:t>mother</w:t>
      </w:r>
      <w:r>
        <w:t xml:space="preserve"> while the other returns to the vehicle to collect more equipment. Th</w:t>
      </w:r>
      <w:r w:rsidR="00AE757F">
        <w:t xml:space="preserve">e </w:t>
      </w:r>
      <w:r>
        <w:t>role</w:t>
      </w:r>
      <w:r w:rsidR="00AE757F">
        <w:t>s</w:t>
      </w:r>
      <w:r>
        <w:t xml:space="preserve"> can be alternated.</w:t>
      </w:r>
    </w:p>
    <w:p w14:paraId="33B752FE" w14:textId="0B885286" w:rsidR="005C62B5" w:rsidRDefault="005C62B5">
      <w:pPr>
        <w:pStyle w:val="ListParagraph"/>
        <w:numPr>
          <w:ilvl w:val="0"/>
          <w:numId w:val="4"/>
        </w:numPr>
      </w:pPr>
      <w:r>
        <w:t>Loads should be carried close to the chest</w:t>
      </w:r>
      <w:r w:rsidR="00AE757F">
        <w:t>. A</w:t>
      </w:r>
      <w:r>
        <w:t>ny heavy equipment should be picked up by bending the legs and standing with a straight back to protect the handler.</w:t>
      </w:r>
    </w:p>
    <w:p w14:paraId="1575083E" w14:textId="77777777" w:rsidR="00D91AF3" w:rsidRPr="00D91AF3" w:rsidRDefault="00D91AF3" w:rsidP="00D91AF3">
      <w:pPr>
        <w:pStyle w:val="ListParagraph"/>
        <w:rPr>
          <w:b/>
          <w:bCs/>
        </w:rPr>
      </w:pPr>
    </w:p>
    <w:p w14:paraId="7D9F0F6C" w14:textId="07D296E1" w:rsidR="0024406B" w:rsidRDefault="00F95610">
      <w:pPr>
        <w:pStyle w:val="ListParagraph"/>
        <w:numPr>
          <w:ilvl w:val="0"/>
          <w:numId w:val="2"/>
        </w:numPr>
        <w:rPr>
          <w:b/>
          <w:bCs/>
        </w:rPr>
      </w:pPr>
      <w:r w:rsidRPr="003D6642">
        <w:rPr>
          <w:b/>
          <w:bCs/>
        </w:rPr>
        <w:t>You have been assigned to work in a busy X</w:t>
      </w:r>
      <w:r w:rsidR="00AD2FFD" w:rsidRPr="003D6642">
        <w:rPr>
          <w:b/>
          <w:bCs/>
        </w:rPr>
        <w:t>-</w:t>
      </w:r>
      <w:r w:rsidRPr="003D6642">
        <w:rPr>
          <w:b/>
          <w:bCs/>
        </w:rPr>
        <w:t xml:space="preserve">ray department. Explain </w:t>
      </w:r>
      <w:r w:rsidR="00491381" w:rsidRPr="003D6642">
        <w:rPr>
          <w:b/>
          <w:bCs/>
        </w:rPr>
        <w:t xml:space="preserve">the </w:t>
      </w:r>
      <w:r w:rsidR="00A378CC" w:rsidRPr="003D6642">
        <w:rPr>
          <w:b/>
          <w:bCs/>
        </w:rPr>
        <w:t xml:space="preserve">risks associated with working in this department and </w:t>
      </w:r>
      <w:r w:rsidRPr="003D6642">
        <w:rPr>
          <w:b/>
          <w:bCs/>
        </w:rPr>
        <w:t>the precautions you should take</w:t>
      </w:r>
      <w:r w:rsidR="0066428B" w:rsidRPr="003D6642">
        <w:rPr>
          <w:b/>
          <w:bCs/>
        </w:rPr>
        <w:t xml:space="preserve"> </w:t>
      </w:r>
      <w:r w:rsidR="0071199E" w:rsidRPr="003D6642">
        <w:rPr>
          <w:b/>
          <w:bCs/>
        </w:rPr>
        <w:t>to minimise these risks</w:t>
      </w:r>
      <w:r w:rsidR="005A2513">
        <w:rPr>
          <w:b/>
          <w:bCs/>
        </w:rPr>
        <w:t>.</w:t>
      </w:r>
      <w:r w:rsidRPr="00F95610">
        <w:rPr>
          <w:b/>
          <w:bCs/>
        </w:rPr>
        <w:t xml:space="preserve"> </w:t>
      </w:r>
      <w:r w:rsidR="00433A3B">
        <w:rPr>
          <w:b/>
          <w:bCs/>
        </w:rPr>
        <w:t>(A4.2)</w:t>
      </w:r>
    </w:p>
    <w:p w14:paraId="5E0619E1" w14:textId="77777777" w:rsidR="0024406B" w:rsidRDefault="0024406B" w:rsidP="0024406B">
      <w:pPr>
        <w:rPr>
          <w:b/>
          <w:bCs/>
        </w:rPr>
      </w:pPr>
    </w:p>
    <w:p w14:paraId="5F9B8462" w14:textId="12957993" w:rsidR="0024406B" w:rsidRDefault="00491381" w:rsidP="0024406B">
      <w:pPr>
        <w:rPr>
          <w:b/>
          <w:bCs/>
        </w:rPr>
      </w:pPr>
      <w:r>
        <w:rPr>
          <w:b/>
          <w:bCs/>
        </w:rPr>
        <w:t>Indicative content</w:t>
      </w:r>
    </w:p>
    <w:p w14:paraId="28616BA7" w14:textId="13F47254" w:rsidR="0024406B" w:rsidRPr="003902A1" w:rsidRDefault="0024406B">
      <w:pPr>
        <w:pStyle w:val="ListParagraph"/>
        <w:numPr>
          <w:ilvl w:val="0"/>
          <w:numId w:val="5"/>
        </w:numPr>
      </w:pPr>
      <w:r>
        <w:t>Working in a</w:t>
      </w:r>
      <w:r w:rsidR="00AD2FFD">
        <w:t>n</w:t>
      </w:r>
      <w:r>
        <w:t xml:space="preserve"> X-ray department means that you will have potential exposure </w:t>
      </w:r>
      <w:r w:rsidRPr="003902A1">
        <w:t>to ionising radiation.</w:t>
      </w:r>
    </w:p>
    <w:p w14:paraId="3C6BABBA" w14:textId="34F2F20E" w:rsidR="0024406B" w:rsidRPr="003902A1" w:rsidRDefault="0024406B">
      <w:pPr>
        <w:pStyle w:val="ListParagraph"/>
        <w:numPr>
          <w:ilvl w:val="0"/>
          <w:numId w:val="5"/>
        </w:numPr>
      </w:pPr>
      <w:r w:rsidRPr="003902A1">
        <w:t xml:space="preserve">Excess exposure may lead to cell damage or </w:t>
      </w:r>
      <w:r w:rsidR="005A2513" w:rsidRPr="003902A1">
        <w:t xml:space="preserve">DNA </w:t>
      </w:r>
      <w:r w:rsidRPr="003902A1">
        <w:t>mutation</w:t>
      </w:r>
      <w:r w:rsidR="00036EB9" w:rsidRPr="003D6642">
        <w:t>.</w:t>
      </w:r>
      <w:r w:rsidRPr="003902A1">
        <w:t xml:space="preserve"> </w:t>
      </w:r>
    </w:p>
    <w:p w14:paraId="09A7D20B" w14:textId="5073D3FD" w:rsidR="0024406B" w:rsidRDefault="0024406B">
      <w:pPr>
        <w:pStyle w:val="ListParagraph"/>
        <w:numPr>
          <w:ilvl w:val="0"/>
          <w:numId w:val="5"/>
        </w:numPr>
      </w:pPr>
      <w:r w:rsidRPr="003902A1">
        <w:t>Which</w:t>
      </w:r>
      <w:r>
        <w:t xml:space="preserve"> may in turn increase your risk of cancer</w:t>
      </w:r>
      <w:r w:rsidR="00036EB9">
        <w:t>.</w:t>
      </w:r>
    </w:p>
    <w:p w14:paraId="0631B0D0" w14:textId="77777777" w:rsidR="0024406B" w:rsidRDefault="0024406B">
      <w:pPr>
        <w:pStyle w:val="ListParagraph"/>
        <w:numPr>
          <w:ilvl w:val="0"/>
          <w:numId w:val="5"/>
        </w:numPr>
      </w:pPr>
      <w:r>
        <w:t>You should wear your assigned radiation dosimeter badge.</w:t>
      </w:r>
    </w:p>
    <w:p w14:paraId="3B58D39C" w14:textId="673CE564" w:rsidR="0024406B" w:rsidRDefault="0024406B">
      <w:pPr>
        <w:pStyle w:val="ListParagraph"/>
        <w:numPr>
          <w:ilvl w:val="0"/>
          <w:numId w:val="5"/>
        </w:numPr>
      </w:pPr>
      <w:r>
        <w:t xml:space="preserve">This contains a series of filters that will determine the amount and type of radiation that you are exposed to; this is checked </w:t>
      </w:r>
      <w:r w:rsidR="005A2513">
        <w:t xml:space="preserve">regularly </w:t>
      </w:r>
      <w:r>
        <w:t>to ensure that you have not exceeded the safe limit.</w:t>
      </w:r>
    </w:p>
    <w:p w14:paraId="59BADC6A" w14:textId="763C79D2" w:rsidR="0024406B" w:rsidRDefault="0024406B">
      <w:pPr>
        <w:pStyle w:val="ListParagraph"/>
        <w:numPr>
          <w:ilvl w:val="0"/>
          <w:numId w:val="5"/>
        </w:numPr>
      </w:pPr>
      <w:r>
        <w:t>If you are pregnant</w:t>
      </w:r>
      <w:r w:rsidR="00036EB9">
        <w:t>,</w:t>
      </w:r>
      <w:r>
        <w:t xml:space="preserve"> you should inform your employer</w:t>
      </w:r>
      <w:r w:rsidR="00036EB9">
        <w:t>.</w:t>
      </w:r>
    </w:p>
    <w:p w14:paraId="70A6B90E" w14:textId="5FD40E80" w:rsidR="0024406B" w:rsidRDefault="0024406B">
      <w:pPr>
        <w:pStyle w:val="ListParagraph"/>
        <w:numPr>
          <w:ilvl w:val="0"/>
          <w:numId w:val="5"/>
        </w:numPr>
      </w:pPr>
      <w:r>
        <w:t>When an X-ray is being taken</w:t>
      </w:r>
      <w:r w:rsidR="005A2513">
        <w:t>,</w:t>
      </w:r>
      <w:r>
        <w:t xml:space="preserve"> you should position yourself behind the screen or outside the room.</w:t>
      </w:r>
    </w:p>
    <w:p w14:paraId="4716332A" w14:textId="19D566BD" w:rsidR="0024406B" w:rsidRDefault="0024406B">
      <w:pPr>
        <w:pStyle w:val="ListParagraph"/>
        <w:numPr>
          <w:ilvl w:val="0"/>
          <w:numId w:val="5"/>
        </w:numPr>
      </w:pPr>
      <w:r>
        <w:t>If you are taking an X-ray of an individual that cannot be left (</w:t>
      </w:r>
      <w:r w:rsidR="00F11415">
        <w:t>including babies</w:t>
      </w:r>
      <w:r>
        <w:t>)</w:t>
      </w:r>
      <w:r w:rsidR="005A2513">
        <w:t>,</w:t>
      </w:r>
      <w:r>
        <w:t xml:space="preserve"> you should wear the lead apron.</w:t>
      </w:r>
    </w:p>
    <w:p w14:paraId="7200EA57" w14:textId="77777777" w:rsidR="00BC19D9" w:rsidRDefault="00BC19D9" w:rsidP="0024406B">
      <w:pPr>
        <w:rPr>
          <w:b/>
          <w:bCs/>
        </w:rPr>
      </w:pPr>
    </w:p>
    <w:p w14:paraId="426D659B" w14:textId="39A3DAEB" w:rsidR="00BC19D9" w:rsidRDefault="00BC19D9">
      <w:pPr>
        <w:pStyle w:val="ListParagraph"/>
        <w:numPr>
          <w:ilvl w:val="0"/>
          <w:numId w:val="2"/>
        </w:numPr>
      </w:pPr>
      <w:r w:rsidRPr="003D6642">
        <w:rPr>
          <w:b/>
          <w:bCs/>
        </w:rPr>
        <w:t>One of your patients is on home dialysis</w:t>
      </w:r>
      <w:r w:rsidR="005A2513">
        <w:rPr>
          <w:b/>
          <w:bCs/>
        </w:rPr>
        <w:t>. T</w:t>
      </w:r>
      <w:r w:rsidRPr="003D6642">
        <w:rPr>
          <w:b/>
          <w:bCs/>
        </w:rPr>
        <w:t>hey report that the flow rate from the</w:t>
      </w:r>
      <w:r w:rsidR="00D91AF3" w:rsidRPr="003D6642">
        <w:rPr>
          <w:b/>
          <w:bCs/>
        </w:rPr>
        <w:t>ir portable dialysis</w:t>
      </w:r>
      <w:r w:rsidRPr="003D6642">
        <w:rPr>
          <w:b/>
          <w:bCs/>
        </w:rPr>
        <w:t xml:space="preserve"> machine appears to be slower than usual. </w:t>
      </w:r>
      <w:r w:rsidR="004653E5" w:rsidRPr="003D6642">
        <w:rPr>
          <w:b/>
          <w:bCs/>
        </w:rPr>
        <w:t xml:space="preserve">Explain </w:t>
      </w:r>
      <w:r w:rsidR="005A2513" w:rsidRPr="00BE292C">
        <w:rPr>
          <w:b/>
          <w:bCs/>
        </w:rPr>
        <w:t xml:space="preserve">to the patient </w:t>
      </w:r>
      <w:r w:rsidR="004653E5" w:rsidRPr="003D6642">
        <w:rPr>
          <w:b/>
          <w:bCs/>
        </w:rPr>
        <w:t xml:space="preserve">the </w:t>
      </w:r>
      <w:r w:rsidR="002A4CB9" w:rsidRPr="003D6642">
        <w:rPr>
          <w:b/>
          <w:bCs/>
        </w:rPr>
        <w:t xml:space="preserve">risks </w:t>
      </w:r>
      <w:r w:rsidR="004653E5" w:rsidRPr="003D6642">
        <w:rPr>
          <w:b/>
          <w:bCs/>
        </w:rPr>
        <w:t xml:space="preserve">that this slow flow rate </w:t>
      </w:r>
      <w:r w:rsidR="005A2513">
        <w:rPr>
          <w:b/>
          <w:bCs/>
        </w:rPr>
        <w:t xml:space="preserve">presents </w:t>
      </w:r>
      <w:r w:rsidR="002A4CB9" w:rsidRPr="003D6642">
        <w:rPr>
          <w:b/>
          <w:bCs/>
        </w:rPr>
        <w:t>and d</w:t>
      </w:r>
      <w:r w:rsidR="001078E9" w:rsidRPr="003D6642">
        <w:rPr>
          <w:b/>
          <w:bCs/>
        </w:rPr>
        <w:t>escribe</w:t>
      </w:r>
      <w:r w:rsidRPr="003D6642">
        <w:rPr>
          <w:b/>
          <w:bCs/>
        </w:rPr>
        <w:t xml:space="preserve"> the steps </w:t>
      </w:r>
      <w:r w:rsidRPr="003D6642">
        <w:rPr>
          <w:b/>
          <w:bCs/>
        </w:rPr>
        <w:lastRenderedPageBreak/>
        <w:t xml:space="preserve">you will </w:t>
      </w:r>
      <w:r w:rsidR="001078E9" w:rsidRPr="003D6642">
        <w:rPr>
          <w:b/>
          <w:bCs/>
        </w:rPr>
        <w:t xml:space="preserve">need </w:t>
      </w:r>
      <w:r w:rsidR="001E27DC" w:rsidRPr="003D6642">
        <w:rPr>
          <w:b/>
          <w:bCs/>
        </w:rPr>
        <w:t xml:space="preserve">to </w:t>
      </w:r>
      <w:r w:rsidRPr="003D6642">
        <w:rPr>
          <w:b/>
          <w:bCs/>
        </w:rPr>
        <w:t xml:space="preserve">take to ensure that </w:t>
      </w:r>
      <w:r w:rsidR="001E27DC" w:rsidRPr="003D6642">
        <w:rPr>
          <w:b/>
          <w:bCs/>
        </w:rPr>
        <w:t>quality of care is maintained for this patient</w:t>
      </w:r>
      <w:r w:rsidR="005A2513">
        <w:rPr>
          <w:b/>
          <w:bCs/>
        </w:rPr>
        <w:t>.</w:t>
      </w:r>
      <w:r w:rsidR="00DB72C2" w:rsidRPr="003D6642">
        <w:rPr>
          <w:b/>
          <w:bCs/>
        </w:rPr>
        <w:t xml:space="preserve"> </w:t>
      </w:r>
      <w:r w:rsidR="00DB72C2" w:rsidRPr="00DB72C2">
        <w:rPr>
          <w:b/>
          <w:bCs/>
        </w:rPr>
        <w:t>(A4.2)</w:t>
      </w:r>
    </w:p>
    <w:p w14:paraId="10BBD0F7" w14:textId="77777777" w:rsidR="007F705D" w:rsidRDefault="007F705D" w:rsidP="007F705D"/>
    <w:p w14:paraId="1374DD6C" w14:textId="5B1D5E69" w:rsidR="007F705D" w:rsidRPr="007F705D" w:rsidRDefault="007F705D" w:rsidP="007F705D">
      <w:pPr>
        <w:rPr>
          <w:b/>
          <w:bCs/>
        </w:rPr>
      </w:pPr>
      <w:r w:rsidRPr="007F705D">
        <w:rPr>
          <w:b/>
          <w:bCs/>
        </w:rPr>
        <w:t>Indicative content</w:t>
      </w:r>
    </w:p>
    <w:p w14:paraId="6A39FA52" w14:textId="7C28119E" w:rsidR="00DB72C2" w:rsidRDefault="00DB72C2" w:rsidP="00DB72C2">
      <w:pPr>
        <w:pStyle w:val="ListParagraph"/>
        <w:numPr>
          <w:ilvl w:val="0"/>
          <w:numId w:val="6"/>
        </w:numPr>
      </w:pPr>
      <w:r>
        <w:t xml:space="preserve">Medical equipment is under the remit of the Medicines and Healthcare </w:t>
      </w:r>
      <w:r w:rsidR="005A2513">
        <w:t xml:space="preserve">products </w:t>
      </w:r>
      <w:r>
        <w:t>Regulatory Agency</w:t>
      </w:r>
      <w:r w:rsidR="005A2513">
        <w:t>. A</w:t>
      </w:r>
      <w:r>
        <w:t>ny issues should be reported immediately using the yellow card scheme</w:t>
      </w:r>
      <w:r w:rsidR="00036EB9">
        <w:t>.</w:t>
      </w:r>
    </w:p>
    <w:p w14:paraId="6464142E" w14:textId="38994006" w:rsidR="007F705D" w:rsidRDefault="007F705D">
      <w:pPr>
        <w:pStyle w:val="ListParagraph"/>
        <w:numPr>
          <w:ilvl w:val="0"/>
          <w:numId w:val="6"/>
        </w:numPr>
      </w:pPr>
      <w:r>
        <w:t>The slow flow rate of the dialysis machine means that the urea and creatinine are not being removed from the blood as effectively.</w:t>
      </w:r>
    </w:p>
    <w:p w14:paraId="6E670219" w14:textId="2838C2ED" w:rsidR="007F705D" w:rsidRDefault="007F705D">
      <w:pPr>
        <w:pStyle w:val="ListParagraph"/>
        <w:numPr>
          <w:ilvl w:val="0"/>
          <w:numId w:val="6"/>
        </w:numPr>
      </w:pPr>
      <w:r>
        <w:t>This means that levels may build up to a toxic level between the scheduled dialysis sessions.</w:t>
      </w:r>
    </w:p>
    <w:p w14:paraId="79191EE9" w14:textId="3BB53406" w:rsidR="001E27DC" w:rsidRDefault="0077201B">
      <w:pPr>
        <w:pStyle w:val="ListParagraph"/>
        <w:numPr>
          <w:ilvl w:val="0"/>
          <w:numId w:val="6"/>
        </w:numPr>
      </w:pPr>
      <w:r>
        <w:t>To maintain their quality of care, i</w:t>
      </w:r>
      <w:r w:rsidR="007F705D">
        <w:t>t may be necessary for the patient to attend a dialysis clinic in their local hospital until the issue is resolved</w:t>
      </w:r>
      <w:r w:rsidR="00036EB9">
        <w:t>.</w:t>
      </w:r>
    </w:p>
    <w:p w14:paraId="377A0D0F" w14:textId="77777777" w:rsidR="00BC19D9" w:rsidRDefault="00BC19D9" w:rsidP="00BC19D9"/>
    <w:p w14:paraId="6053C5C6" w14:textId="6BAA2486" w:rsidR="00BC19D9" w:rsidRDefault="0029361F">
      <w:pPr>
        <w:pStyle w:val="ListParagraph"/>
        <w:numPr>
          <w:ilvl w:val="0"/>
          <w:numId w:val="2"/>
        </w:numPr>
      </w:pPr>
      <w:r w:rsidRPr="003D6642">
        <w:rPr>
          <w:b/>
          <w:bCs/>
        </w:rPr>
        <w:t xml:space="preserve">You are part of a community nursing </w:t>
      </w:r>
      <w:r w:rsidR="00E829F5" w:rsidRPr="003D6642">
        <w:rPr>
          <w:b/>
          <w:bCs/>
        </w:rPr>
        <w:t>team,</w:t>
      </w:r>
      <w:r w:rsidRPr="003D6642">
        <w:rPr>
          <w:b/>
          <w:bCs/>
        </w:rPr>
        <w:t xml:space="preserve"> </w:t>
      </w:r>
      <w:r w:rsidR="00E829F5" w:rsidRPr="003D6642">
        <w:rPr>
          <w:b/>
          <w:bCs/>
        </w:rPr>
        <w:t>and you regularly visit a</w:t>
      </w:r>
      <w:r w:rsidR="00BC19D9" w:rsidRPr="003D6642">
        <w:rPr>
          <w:b/>
          <w:bCs/>
        </w:rPr>
        <w:t>n elderly lady</w:t>
      </w:r>
      <w:r w:rsidR="00E829F5" w:rsidRPr="003D6642">
        <w:rPr>
          <w:b/>
          <w:bCs/>
        </w:rPr>
        <w:t>. You have noticed that she</w:t>
      </w:r>
      <w:r w:rsidR="00BC19D9" w:rsidRPr="003D6642">
        <w:rPr>
          <w:b/>
          <w:bCs/>
        </w:rPr>
        <w:t xml:space="preserve"> appears anxious and fearful when her niece is visiting. You have noticed that she has bruising to her upper arms. </w:t>
      </w:r>
      <w:r w:rsidR="00E829F5" w:rsidRPr="003D6642">
        <w:rPr>
          <w:b/>
          <w:bCs/>
        </w:rPr>
        <w:t>Explain your</w:t>
      </w:r>
      <w:r w:rsidR="00BC19D9" w:rsidRPr="003D6642">
        <w:rPr>
          <w:b/>
          <w:bCs/>
        </w:rPr>
        <w:t xml:space="preserve"> responsibilities under the Care Act 2014</w:t>
      </w:r>
      <w:r w:rsidR="00E829F5" w:rsidRPr="003D6642">
        <w:rPr>
          <w:b/>
          <w:bCs/>
        </w:rPr>
        <w:t xml:space="preserve"> in relation to this patient</w:t>
      </w:r>
      <w:r w:rsidR="00BC19D9" w:rsidRPr="003D6642">
        <w:rPr>
          <w:b/>
          <w:bCs/>
        </w:rPr>
        <w:t>?</w:t>
      </w:r>
      <w:r w:rsidR="00341420">
        <w:t xml:space="preserve"> </w:t>
      </w:r>
      <w:r w:rsidR="00341420" w:rsidRPr="00341420">
        <w:rPr>
          <w:b/>
          <w:bCs/>
        </w:rPr>
        <w:t>(A4.2)</w:t>
      </w:r>
    </w:p>
    <w:p w14:paraId="5FF303EB" w14:textId="77777777" w:rsidR="00BB2CA6" w:rsidRDefault="00BB2CA6" w:rsidP="00BB2CA6"/>
    <w:p w14:paraId="32E433BE" w14:textId="6388A79C" w:rsidR="00BB2CA6" w:rsidRPr="00160B94" w:rsidRDefault="00BB2CA6" w:rsidP="00BB2CA6">
      <w:pPr>
        <w:rPr>
          <w:b/>
          <w:bCs/>
        </w:rPr>
      </w:pPr>
      <w:r w:rsidRPr="00160B94">
        <w:rPr>
          <w:b/>
          <w:bCs/>
        </w:rPr>
        <w:t>Indicative content</w:t>
      </w:r>
    </w:p>
    <w:p w14:paraId="6FA7D5FD" w14:textId="77777777" w:rsidR="00BB2CA6" w:rsidRDefault="00BB2CA6">
      <w:pPr>
        <w:pStyle w:val="ListParagraph"/>
        <w:numPr>
          <w:ilvl w:val="0"/>
          <w:numId w:val="7"/>
        </w:numPr>
      </w:pPr>
      <w:r>
        <w:t xml:space="preserve">Under the Care Act 2014, you have a duty to safeguard individuals at risk of abuse or neglect. </w:t>
      </w:r>
    </w:p>
    <w:p w14:paraId="14C94845" w14:textId="77777777" w:rsidR="00BB2CA6" w:rsidRDefault="00BB2CA6">
      <w:pPr>
        <w:pStyle w:val="ListParagraph"/>
        <w:numPr>
          <w:ilvl w:val="0"/>
          <w:numId w:val="7"/>
        </w:numPr>
      </w:pPr>
      <w:r>
        <w:t>Your concern should be reported so that the appropriate local authority can investigate the matter.</w:t>
      </w:r>
    </w:p>
    <w:p w14:paraId="08E62E33" w14:textId="77777777" w:rsidR="00BB2CA6" w:rsidRDefault="00BB2CA6">
      <w:pPr>
        <w:pStyle w:val="ListParagraph"/>
        <w:numPr>
          <w:ilvl w:val="0"/>
          <w:numId w:val="7"/>
        </w:numPr>
      </w:pPr>
      <w:r>
        <w:t xml:space="preserve">While you cannot ask leading questions, record any information that the patient volunteers and your own observations, including dates. </w:t>
      </w:r>
    </w:p>
    <w:p w14:paraId="1A556683" w14:textId="6F20C5EA" w:rsidR="00BB2CA6" w:rsidRDefault="00BB2CA6">
      <w:pPr>
        <w:pStyle w:val="ListParagraph"/>
        <w:numPr>
          <w:ilvl w:val="0"/>
          <w:numId w:val="7"/>
        </w:numPr>
      </w:pPr>
      <w:r>
        <w:t>You should continue to visit as per your regular schedule and keep a record of any further concerns</w:t>
      </w:r>
      <w:r w:rsidR="00036EB9">
        <w:t>.</w:t>
      </w:r>
    </w:p>
    <w:p w14:paraId="1CC757AE" w14:textId="77777777" w:rsidR="00BC19D9" w:rsidRDefault="00BC19D9" w:rsidP="00BC19D9"/>
    <w:p w14:paraId="267B7552" w14:textId="102C342A" w:rsidR="00BC19D9" w:rsidRDefault="00BC19D9">
      <w:pPr>
        <w:pStyle w:val="ListParagraph"/>
        <w:numPr>
          <w:ilvl w:val="0"/>
          <w:numId w:val="2"/>
        </w:numPr>
      </w:pPr>
      <w:r w:rsidRPr="003D6642">
        <w:rPr>
          <w:b/>
          <w:bCs/>
        </w:rPr>
        <w:t>You and a colleague have been asked to move an 18</w:t>
      </w:r>
      <w:r w:rsidR="00CA7295">
        <w:rPr>
          <w:b/>
          <w:bCs/>
        </w:rPr>
        <w:t>-</w:t>
      </w:r>
      <w:r w:rsidRPr="003D6642">
        <w:rPr>
          <w:b/>
          <w:bCs/>
        </w:rPr>
        <w:t xml:space="preserve">stone man from his hospital bed to a wheelchair to take him for an X-ray. </w:t>
      </w:r>
      <w:r w:rsidR="002045CD" w:rsidRPr="003D6642">
        <w:rPr>
          <w:b/>
          <w:bCs/>
        </w:rPr>
        <w:t xml:space="preserve">Describe the procedures you should follow to ensure </w:t>
      </w:r>
      <w:r w:rsidR="002B6625" w:rsidRPr="003D6642">
        <w:rPr>
          <w:b/>
          <w:bCs/>
        </w:rPr>
        <w:t xml:space="preserve">the </w:t>
      </w:r>
      <w:r w:rsidR="008948DF" w:rsidRPr="003D6642">
        <w:rPr>
          <w:b/>
          <w:bCs/>
        </w:rPr>
        <w:t>patient</w:t>
      </w:r>
      <w:r w:rsidR="00CA7295">
        <w:rPr>
          <w:b/>
          <w:bCs/>
        </w:rPr>
        <w:t xml:space="preserve">, </w:t>
      </w:r>
      <w:r w:rsidR="002B6625" w:rsidRPr="003D6642">
        <w:rPr>
          <w:b/>
          <w:bCs/>
        </w:rPr>
        <w:t>you and your colleague</w:t>
      </w:r>
      <w:r w:rsidR="002045CD" w:rsidRPr="003D6642">
        <w:rPr>
          <w:b/>
          <w:bCs/>
        </w:rPr>
        <w:t xml:space="preserve"> </w:t>
      </w:r>
      <w:r w:rsidR="002B6625" w:rsidRPr="003D6642">
        <w:rPr>
          <w:b/>
          <w:bCs/>
        </w:rPr>
        <w:t xml:space="preserve">are </w:t>
      </w:r>
      <w:r w:rsidR="008948DF" w:rsidRPr="003D6642">
        <w:rPr>
          <w:b/>
          <w:bCs/>
        </w:rPr>
        <w:t>protected</w:t>
      </w:r>
      <w:r w:rsidR="00282814" w:rsidRPr="003D6642">
        <w:rPr>
          <w:b/>
          <w:bCs/>
        </w:rPr>
        <w:t xml:space="preserve"> from any injury</w:t>
      </w:r>
      <w:r w:rsidR="008948DF" w:rsidRPr="003D6642">
        <w:rPr>
          <w:b/>
          <w:bCs/>
        </w:rPr>
        <w:t>.</w:t>
      </w:r>
      <w:r w:rsidR="00341420" w:rsidRPr="00B707FD">
        <w:rPr>
          <w:b/>
          <w:bCs/>
        </w:rPr>
        <w:t xml:space="preserve"> (</w:t>
      </w:r>
      <w:r w:rsidR="00B707FD" w:rsidRPr="00B707FD">
        <w:rPr>
          <w:b/>
          <w:bCs/>
        </w:rPr>
        <w:t>A4.5)</w:t>
      </w:r>
    </w:p>
    <w:p w14:paraId="71877148" w14:textId="77777777" w:rsidR="00D91AF3" w:rsidRDefault="00D91AF3" w:rsidP="0024406B">
      <w:pPr>
        <w:rPr>
          <w:b/>
          <w:bCs/>
        </w:rPr>
      </w:pPr>
    </w:p>
    <w:p w14:paraId="39080EB5" w14:textId="23E08B40" w:rsidR="00282814" w:rsidRDefault="00282814" w:rsidP="0024406B">
      <w:pPr>
        <w:rPr>
          <w:b/>
          <w:bCs/>
        </w:rPr>
      </w:pPr>
      <w:r>
        <w:rPr>
          <w:b/>
          <w:bCs/>
        </w:rPr>
        <w:t>Indicative content</w:t>
      </w:r>
    </w:p>
    <w:p w14:paraId="589463DD" w14:textId="77777777" w:rsidR="008948DF" w:rsidRPr="00B3479C" w:rsidRDefault="008948DF">
      <w:pPr>
        <w:pStyle w:val="ListParagraph"/>
        <w:numPr>
          <w:ilvl w:val="0"/>
          <w:numId w:val="9"/>
        </w:numPr>
        <w:rPr>
          <w:rFonts w:cs="Arial"/>
          <w:bCs/>
          <w:szCs w:val="24"/>
        </w:rPr>
      </w:pPr>
      <w:r w:rsidRPr="00B3479C">
        <w:rPr>
          <w:rFonts w:cs="Arial"/>
          <w:bCs/>
          <w:szCs w:val="24"/>
        </w:rPr>
        <w:t>If the man has sufficient mobility, you should raise the back of his hospital bed until he can sit upright.</w:t>
      </w:r>
    </w:p>
    <w:p w14:paraId="4FC809F3" w14:textId="77777777" w:rsidR="008948DF" w:rsidRPr="00B3479C" w:rsidRDefault="008948DF">
      <w:pPr>
        <w:pStyle w:val="ListParagraph"/>
        <w:numPr>
          <w:ilvl w:val="0"/>
          <w:numId w:val="9"/>
        </w:numPr>
        <w:rPr>
          <w:rFonts w:cs="Arial"/>
          <w:bCs/>
          <w:szCs w:val="24"/>
        </w:rPr>
      </w:pPr>
      <w:r w:rsidRPr="00B3479C">
        <w:rPr>
          <w:rFonts w:cs="Arial"/>
          <w:bCs/>
          <w:szCs w:val="24"/>
        </w:rPr>
        <w:t>He should then rotate so that he is sitting on the side of the bed.</w:t>
      </w:r>
    </w:p>
    <w:p w14:paraId="483281FF" w14:textId="30FB03FC" w:rsidR="008948DF" w:rsidRPr="00B3479C" w:rsidRDefault="008948DF">
      <w:pPr>
        <w:pStyle w:val="ListParagraph"/>
        <w:numPr>
          <w:ilvl w:val="0"/>
          <w:numId w:val="9"/>
        </w:numPr>
        <w:rPr>
          <w:rFonts w:cs="Arial"/>
          <w:bCs/>
          <w:szCs w:val="24"/>
        </w:rPr>
      </w:pPr>
      <w:r w:rsidRPr="00B3479C">
        <w:rPr>
          <w:rFonts w:cs="Arial"/>
          <w:bCs/>
          <w:szCs w:val="24"/>
        </w:rPr>
        <w:t xml:space="preserve">You and your colleague can then help </w:t>
      </w:r>
      <w:r w:rsidR="00CA7295">
        <w:rPr>
          <w:rFonts w:cs="Arial"/>
          <w:bCs/>
          <w:szCs w:val="24"/>
        </w:rPr>
        <w:t xml:space="preserve">to </w:t>
      </w:r>
      <w:r w:rsidRPr="00B3479C">
        <w:rPr>
          <w:rFonts w:cs="Arial"/>
          <w:bCs/>
          <w:szCs w:val="24"/>
        </w:rPr>
        <w:t>support him by his arms so that he is standing before assisting him to sit in the chair.</w:t>
      </w:r>
    </w:p>
    <w:p w14:paraId="678DF373" w14:textId="1B741F96" w:rsidR="00440FCA" w:rsidRPr="00440FCA" w:rsidRDefault="008948DF">
      <w:pPr>
        <w:pStyle w:val="ListParagraph"/>
        <w:numPr>
          <w:ilvl w:val="0"/>
          <w:numId w:val="9"/>
        </w:numPr>
        <w:rPr>
          <w:b/>
          <w:bCs/>
        </w:rPr>
      </w:pPr>
      <w:r w:rsidRPr="008948DF">
        <w:rPr>
          <w:rFonts w:cs="Arial"/>
          <w:bCs/>
          <w:szCs w:val="24"/>
        </w:rPr>
        <w:t xml:space="preserve">If he does not have sufficient </w:t>
      </w:r>
      <w:r w:rsidR="00282814" w:rsidRPr="008948DF">
        <w:rPr>
          <w:rFonts w:cs="Arial"/>
          <w:bCs/>
          <w:szCs w:val="24"/>
        </w:rPr>
        <w:t>mobility,</w:t>
      </w:r>
      <w:r w:rsidRPr="008948DF">
        <w:rPr>
          <w:rFonts w:cs="Arial"/>
          <w:bCs/>
          <w:szCs w:val="24"/>
        </w:rPr>
        <w:t xml:space="preserve"> you should use a hoist to move the patient to the chair </w:t>
      </w:r>
      <w:r w:rsidR="001457C0" w:rsidRPr="008948DF">
        <w:rPr>
          <w:rFonts w:cs="Arial"/>
          <w:bCs/>
          <w:szCs w:val="24"/>
        </w:rPr>
        <w:t>to</w:t>
      </w:r>
      <w:r w:rsidRPr="008948DF">
        <w:rPr>
          <w:rFonts w:cs="Arial"/>
          <w:bCs/>
          <w:szCs w:val="24"/>
        </w:rPr>
        <w:t xml:space="preserve"> protect your back</w:t>
      </w:r>
      <w:r w:rsidR="00036EB9">
        <w:rPr>
          <w:rFonts w:cs="Arial"/>
          <w:bCs/>
          <w:szCs w:val="24"/>
        </w:rPr>
        <w:t>.</w:t>
      </w:r>
    </w:p>
    <w:p w14:paraId="25CC4CC3" w14:textId="77777777" w:rsidR="00440FCA" w:rsidRPr="00F04FE8" w:rsidRDefault="00440FCA" w:rsidP="00440FCA">
      <w:pPr>
        <w:rPr>
          <w:rFonts w:cs="Arial"/>
        </w:rPr>
      </w:pPr>
    </w:p>
    <w:p w14:paraId="620086AD" w14:textId="4353F884" w:rsidR="00A15C63" w:rsidRPr="00A15C63" w:rsidRDefault="00440FCA">
      <w:pPr>
        <w:pStyle w:val="ListParagraph"/>
        <w:numPr>
          <w:ilvl w:val="0"/>
          <w:numId w:val="2"/>
        </w:numPr>
        <w:rPr>
          <w:rFonts w:cs="Arial"/>
        </w:rPr>
      </w:pPr>
      <w:r w:rsidRPr="003D6642">
        <w:rPr>
          <w:rFonts w:cs="Arial"/>
          <w:b/>
          <w:bCs/>
        </w:rPr>
        <w:t xml:space="preserve">Frank has a </w:t>
      </w:r>
      <w:r w:rsidR="00CA7295">
        <w:rPr>
          <w:rFonts w:cs="Arial"/>
          <w:b/>
          <w:bCs/>
        </w:rPr>
        <w:t>body mass index (</w:t>
      </w:r>
      <w:r w:rsidRPr="003D6642">
        <w:rPr>
          <w:rFonts w:cs="Arial"/>
          <w:b/>
          <w:bCs/>
        </w:rPr>
        <w:t>BMI</w:t>
      </w:r>
      <w:r w:rsidR="00CA7295">
        <w:rPr>
          <w:rFonts w:cs="Arial"/>
          <w:b/>
          <w:bCs/>
        </w:rPr>
        <w:t>)</w:t>
      </w:r>
      <w:r w:rsidRPr="003D6642">
        <w:rPr>
          <w:rFonts w:cs="Arial"/>
          <w:b/>
          <w:bCs/>
        </w:rPr>
        <w:t xml:space="preserve"> of 30. His lifestyle is sedentary, and he chooses takeaways as his preferred meal option.</w:t>
      </w:r>
      <w:r w:rsidR="00A15C63" w:rsidRPr="003D6642">
        <w:rPr>
          <w:rFonts w:cs="Arial"/>
          <w:b/>
          <w:bCs/>
        </w:rPr>
        <w:t xml:space="preserve"> Explain how opportunistic health promotion could support Frank to improve his lifestyle choices</w:t>
      </w:r>
      <w:r w:rsidR="00CA7295">
        <w:rPr>
          <w:rFonts w:cs="Arial"/>
          <w:b/>
          <w:bCs/>
        </w:rPr>
        <w:t>.</w:t>
      </w:r>
      <w:r w:rsidR="00E00FE9" w:rsidRPr="003D6642">
        <w:rPr>
          <w:rFonts w:cs="Arial"/>
          <w:b/>
          <w:bCs/>
        </w:rPr>
        <w:t xml:space="preserve"> </w:t>
      </w:r>
      <w:r w:rsidR="00E00FE9" w:rsidRPr="00E00FE9">
        <w:rPr>
          <w:rFonts w:cs="Arial"/>
          <w:b/>
          <w:bCs/>
        </w:rPr>
        <w:t>(A9.7)</w:t>
      </w:r>
    </w:p>
    <w:p w14:paraId="29A99069" w14:textId="493B82EC" w:rsidR="00440FCA" w:rsidRPr="00A15C63" w:rsidRDefault="00440FCA" w:rsidP="00A15C63">
      <w:pPr>
        <w:ind w:left="360"/>
        <w:rPr>
          <w:rFonts w:cs="Arial"/>
        </w:rPr>
      </w:pPr>
    </w:p>
    <w:p w14:paraId="1A46E5F7" w14:textId="083FB315" w:rsidR="00440FCA" w:rsidRDefault="00386A8B" w:rsidP="00440FCA">
      <w:pPr>
        <w:rPr>
          <w:b/>
          <w:bCs/>
        </w:rPr>
      </w:pPr>
      <w:r>
        <w:rPr>
          <w:b/>
          <w:bCs/>
        </w:rPr>
        <w:lastRenderedPageBreak/>
        <w:t>Indicative content</w:t>
      </w:r>
    </w:p>
    <w:p w14:paraId="1242FCCC" w14:textId="7AD6A5A0" w:rsidR="00386A8B" w:rsidRPr="00631D5B" w:rsidRDefault="00631D5B" w:rsidP="00386A8B">
      <w:r w:rsidRPr="00631D5B">
        <w:t xml:space="preserve">Opportunistic health promotion could be used to: </w:t>
      </w:r>
    </w:p>
    <w:p w14:paraId="2EE8D2EF" w14:textId="63A85A4B" w:rsidR="00386A8B" w:rsidRDefault="007441C8">
      <w:pPr>
        <w:pStyle w:val="ListParagraph"/>
        <w:numPr>
          <w:ilvl w:val="0"/>
          <w:numId w:val="13"/>
        </w:numPr>
      </w:pPr>
      <w:r>
        <w:t xml:space="preserve">promote </w:t>
      </w:r>
      <w:r w:rsidR="00CA7295">
        <w:t xml:space="preserve">the </w:t>
      </w:r>
      <w:r w:rsidR="00000C9B">
        <w:t>benefits</w:t>
      </w:r>
      <w:r w:rsidR="00386A8B">
        <w:t xml:space="preserve"> of ex</w:t>
      </w:r>
      <w:r w:rsidR="00386A8B" w:rsidRPr="007441C8">
        <w:t>ercise</w:t>
      </w:r>
    </w:p>
    <w:p w14:paraId="34F0F6D6" w14:textId="3B27E59F" w:rsidR="00386A8B" w:rsidRDefault="007441C8">
      <w:pPr>
        <w:pStyle w:val="ListParagraph"/>
        <w:numPr>
          <w:ilvl w:val="0"/>
          <w:numId w:val="13"/>
        </w:numPr>
      </w:pPr>
      <w:r>
        <w:t xml:space="preserve">promote </w:t>
      </w:r>
      <w:r w:rsidR="00CA7295">
        <w:t xml:space="preserve">the </w:t>
      </w:r>
      <w:r w:rsidR="00000C9B">
        <w:t>benefits</w:t>
      </w:r>
      <w:r w:rsidR="00386A8B">
        <w:t xml:space="preserve"> of an active lifestyle</w:t>
      </w:r>
    </w:p>
    <w:p w14:paraId="1DC9E8CE" w14:textId="378969D3" w:rsidR="00386A8B" w:rsidRPr="00101E9C" w:rsidRDefault="007441C8" w:rsidP="00386A8B">
      <w:pPr>
        <w:pStyle w:val="ListParagraph"/>
        <w:numPr>
          <w:ilvl w:val="0"/>
          <w:numId w:val="13"/>
        </w:numPr>
      </w:pPr>
      <w:r>
        <w:t xml:space="preserve">suggest </w:t>
      </w:r>
      <w:r w:rsidR="00000C9B">
        <w:t xml:space="preserve">local </w:t>
      </w:r>
      <w:r w:rsidR="00386A8B">
        <w:t>walking groups</w:t>
      </w:r>
      <w:r w:rsidR="00CA7295">
        <w:t xml:space="preserve">, </w:t>
      </w:r>
      <w:r w:rsidR="00386A8B">
        <w:t>gyms</w:t>
      </w:r>
      <w:r w:rsidR="00CA7295">
        <w:t xml:space="preserve"> and </w:t>
      </w:r>
      <w:r w:rsidR="00386A8B">
        <w:t>personal trainers</w:t>
      </w:r>
    </w:p>
    <w:p w14:paraId="65F4D930" w14:textId="7AC149E9" w:rsidR="00386A8B" w:rsidRDefault="007441C8">
      <w:pPr>
        <w:pStyle w:val="ListParagraph"/>
        <w:numPr>
          <w:ilvl w:val="0"/>
          <w:numId w:val="14"/>
        </w:numPr>
      </w:pPr>
      <w:r>
        <w:t xml:space="preserve">promote </w:t>
      </w:r>
      <w:r w:rsidR="00CA7295">
        <w:t xml:space="preserve">the </w:t>
      </w:r>
      <w:r w:rsidR="00A44C00">
        <w:t>benefits of a</w:t>
      </w:r>
      <w:r w:rsidR="00386A8B">
        <w:t xml:space="preserve"> healthier diet</w:t>
      </w:r>
    </w:p>
    <w:p w14:paraId="23D0D154" w14:textId="643D7BD5" w:rsidR="00386A8B" w:rsidRDefault="007E6712">
      <w:pPr>
        <w:pStyle w:val="ListParagraph"/>
        <w:numPr>
          <w:ilvl w:val="0"/>
          <w:numId w:val="14"/>
        </w:numPr>
      </w:pPr>
      <w:r>
        <w:t xml:space="preserve">describe </w:t>
      </w:r>
      <w:r w:rsidR="00A44C00">
        <w:t xml:space="preserve">the </w:t>
      </w:r>
      <w:r w:rsidR="00386A8B">
        <w:t>elements of a healthy diet</w:t>
      </w:r>
    </w:p>
    <w:p w14:paraId="624BB940" w14:textId="0190A1A2" w:rsidR="00386A8B" w:rsidRPr="00A44C00" w:rsidRDefault="007E6712">
      <w:pPr>
        <w:pStyle w:val="ListParagraph"/>
        <w:numPr>
          <w:ilvl w:val="0"/>
          <w:numId w:val="14"/>
        </w:numPr>
      </w:pPr>
      <w:r>
        <w:t xml:space="preserve">refer </w:t>
      </w:r>
      <w:r w:rsidR="00A44C00">
        <w:t>Frank</w:t>
      </w:r>
      <w:r w:rsidR="00386A8B">
        <w:t xml:space="preserve"> to </w:t>
      </w:r>
      <w:r w:rsidR="00A44C00">
        <w:t xml:space="preserve">a </w:t>
      </w:r>
      <w:r w:rsidR="00386A8B">
        <w:t>dietician</w:t>
      </w:r>
    </w:p>
    <w:p w14:paraId="65BE32BA" w14:textId="15EFD91B" w:rsidR="00386A8B" w:rsidRDefault="007E6712">
      <w:pPr>
        <w:pStyle w:val="ListParagraph"/>
        <w:numPr>
          <w:ilvl w:val="0"/>
          <w:numId w:val="15"/>
        </w:numPr>
      </w:pPr>
      <w:r>
        <w:t xml:space="preserve">explain </w:t>
      </w:r>
      <w:r w:rsidR="00CA7295">
        <w:t xml:space="preserve">the </w:t>
      </w:r>
      <w:r w:rsidR="00A44C00">
        <w:t>p</w:t>
      </w:r>
      <w:r w:rsidR="00386A8B">
        <w:t>ossible health conditions</w:t>
      </w:r>
      <w:r w:rsidR="00A44C00">
        <w:t xml:space="preserve"> such as diabetes that could result from a continuation of </w:t>
      </w:r>
      <w:r w:rsidR="00CA7295">
        <w:t xml:space="preserve">his </w:t>
      </w:r>
      <w:r w:rsidR="00A44C00">
        <w:t>current lifestyle</w:t>
      </w:r>
    </w:p>
    <w:p w14:paraId="4CAD0979" w14:textId="1F87DC35" w:rsidR="00386A8B" w:rsidRDefault="007E6712">
      <w:pPr>
        <w:pStyle w:val="ListParagraph"/>
        <w:numPr>
          <w:ilvl w:val="0"/>
          <w:numId w:val="15"/>
        </w:numPr>
      </w:pPr>
      <w:r>
        <w:t>e</w:t>
      </w:r>
      <w:r w:rsidR="00CA7295">
        <w:t>xplain the r</w:t>
      </w:r>
      <w:r w:rsidR="00386A8B">
        <w:t>isk to health</w:t>
      </w:r>
      <w:r w:rsidR="00A44C00">
        <w:t xml:space="preserve"> of high BMI, such as strain on heart</w:t>
      </w:r>
      <w:r w:rsidR="00CA7295">
        <w:t xml:space="preserve"> and </w:t>
      </w:r>
      <w:r w:rsidR="00A44C00">
        <w:t>increased blood press</w:t>
      </w:r>
      <w:r w:rsidR="00A44C00" w:rsidRPr="003902A1">
        <w:t>ure</w:t>
      </w:r>
      <w:r w:rsidR="00D55CC5">
        <w:t>.</w:t>
      </w:r>
    </w:p>
    <w:p w14:paraId="3988BFC6" w14:textId="7CDDB6C0" w:rsidR="00386A8B" w:rsidRDefault="00386A8B" w:rsidP="00A44C00"/>
    <w:p w14:paraId="2110E652" w14:textId="3A17A346" w:rsidR="00CE0F9D" w:rsidRDefault="00C202A5">
      <w:pPr>
        <w:pStyle w:val="question"/>
        <w:numPr>
          <w:ilvl w:val="0"/>
          <w:numId w:val="2"/>
        </w:numPr>
        <w:jc w:val="both"/>
        <w:rPr>
          <w:rFonts w:ascii="Arial" w:hAnsi="Arial" w:cs="Arial"/>
          <w:sz w:val="24"/>
          <w:szCs w:val="24"/>
        </w:rPr>
      </w:pPr>
      <w:r w:rsidRPr="003D6642">
        <w:rPr>
          <w:rFonts w:ascii="Arial" w:hAnsi="Arial" w:cs="Arial"/>
          <w:b/>
          <w:bCs/>
          <w:sz w:val="24"/>
          <w:szCs w:val="24"/>
        </w:rPr>
        <w:t>Wendy has been admitted to hospital as her diabetes is not under control. She has high blood glucose levels, and the nursing team are closely monitoring her and administering correctional doses of medication to stabilise her. Whil</w:t>
      </w:r>
      <w:r w:rsidR="00AD2FFD" w:rsidRPr="003D6642">
        <w:rPr>
          <w:rFonts w:ascii="Arial" w:hAnsi="Arial" w:cs="Arial"/>
          <w:b/>
          <w:bCs/>
          <w:sz w:val="24"/>
          <w:szCs w:val="24"/>
        </w:rPr>
        <w:t>e</w:t>
      </w:r>
      <w:r w:rsidRPr="003D6642">
        <w:rPr>
          <w:rFonts w:ascii="Arial" w:hAnsi="Arial" w:cs="Arial"/>
          <w:b/>
          <w:bCs/>
          <w:sz w:val="24"/>
          <w:szCs w:val="24"/>
        </w:rPr>
        <w:t xml:space="preserve"> in hospital</w:t>
      </w:r>
      <w:r w:rsidR="00CA7295">
        <w:rPr>
          <w:rFonts w:ascii="Arial" w:hAnsi="Arial" w:cs="Arial"/>
          <w:b/>
          <w:bCs/>
          <w:sz w:val="24"/>
          <w:szCs w:val="24"/>
        </w:rPr>
        <w:t>,</w:t>
      </w:r>
      <w:r w:rsidRPr="003D6642">
        <w:rPr>
          <w:rFonts w:ascii="Arial" w:hAnsi="Arial" w:cs="Arial"/>
          <w:b/>
          <w:bCs/>
          <w:sz w:val="24"/>
          <w:szCs w:val="24"/>
        </w:rPr>
        <w:t xml:space="preserve"> Wendy’s blood glucose stabilise</w:t>
      </w:r>
      <w:r w:rsidR="00FC4BD3" w:rsidRPr="003D6642">
        <w:rPr>
          <w:rFonts w:ascii="Arial" w:hAnsi="Arial" w:cs="Arial"/>
          <w:b/>
          <w:bCs/>
          <w:sz w:val="24"/>
          <w:szCs w:val="24"/>
        </w:rPr>
        <w:t>s</w:t>
      </w:r>
      <w:r w:rsidR="00B778EF" w:rsidRPr="003D6642">
        <w:rPr>
          <w:rFonts w:ascii="Arial" w:hAnsi="Arial" w:cs="Arial"/>
          <w:b/>
          <w:bCs/>
          <w:sz w:val="24"/>
          <w:szCs w:val="24"/>
        </w:rPr>
        <w:t xml:space="preserve">. </w:t>
      </w:r>
      <w:r w:rsidR="004C176F" w:rsidRPr="003D6642">
        <w:rPr>
          <w:rFonts w:ascii="Arial" w:hAnsi="Arial" w:cs="Arial"/>
          <w:b/>
          <w:bCs/>
          <w:sz w:val="24"/>
          <w:szCs w:val="24"/>
        </w:rPr>
        <w:t xml:space="preserve">Suggest </w:t>
      </w:r>
      <w:r w:rsidR="00FC4BD3" w:rsidRPr="003D6642">
        <w:rPr>
          <w:rFonts w:ascii="Arial" w:hAnsi="Arial" w:cs="Arial"/>
          <w:b/>
          <w:bCs/>
          <w:sz w:val="24"/>
          <w:szCs w:val="24"/>
        </w:rPr>
        <w:t>advice</w:t>
      </w:r>
      <w:r w:rsidR="004C176F" w:rsidRPr="003D6642">
        <w:rPr>
          <w:rFonts w:ascii="Arial" w:hAnsi="Arial" w:cs="Arial"/>
          <w:b/>
          <w:bCs/>
          <w:sz w:val="24"/>
          <w:szCs w:val="24"/>
        </w:rPr>
        <w:t xml:space="preserve"> that should be </w:t>
      </w:r>
      <w:r w:rsidR="00547997" w:rsidRPr="003D6642">
        <w:rPr>
          <w:rFonts w:ascii="Arial" w:hAnsi="Arial" w:cs="Arial"/>
          <w:b/>
          <w:bCs/>
          <w:sz w:val="24"/>
          <w:szCs w:val="24"/>
        </w:rPr>
        <w:t xml:space="preserve">provided to Wendy </w:t>
      </w:r>
      <w:r w:rsidRPr="003D6642">
        <w:rPr>
          <w:rFonts w:ascii="Arial" w:hAnsi="Arial" w:cs="Arial"/>
          <w:b/>
          <w:bCs/>
          <w:sz w:val="24"/>
          <w:szCs w:val="24"/>
        </w:rPr>
        <w:t xml:space="preserve">to ensure </w:t>
      </w:r>
      <w:r w:rsidR="00CA7295">
        <w:rPr>
          <w:rFonts w:ascii="Arial" w:hAnsi="Arial" w:cs="Arial"/>
          <w:b/>
          <w:bCs/>
          <w:sz w:val="24"/>
          <w:szCs w:val="24"/>
        </w:rPr>
        <w:t xml:space="preserve">that </w:t>
      </w:r>
      <w:r w:rsidRPr="003D6642">
        <w:rPr>
          <w:rFonts w:ascii="Arial" w:hAnsi="Arial" w:cs="Arial"/>
          <w:b/>
          <w:bCs/>
          <w:sz w:val="24"/>
          <w:szCs w:val="24"/>
        </w:rPr>
        <w:t>she can self-care and manage her diabetes effectively</w:t>
      </w:r>
      <w:r w:rsidR="00FC4BD3" w:rsidRPr="003D6642">
        <w:rPr>
          <w:rFonts w:ascii="Arial" w:hAnsi="Arial" w:cs="Arial"/>
          <w:b/>
          <w:bCs/>
          <w:sz w:val="24"/>
          <w:szCs w:val="24"/>
        </w:rPr>
        <w:t xml:space="preserve"> at home</w:t>
      </w:r>
      <w:r w:rsidR="00CA7295">
        <w:rPr>
          <w:rFonts w:ascii="Arial" w:hAnsi="Arial" w:cs="Arial"/>
          <w:b/>
          <w:bCs/>
          <w:sz w:val="24"/>
          <w:szCs w:val="24"/>
        </w:rPr>
        <w:t>.</w:t>
      </w:r>
      <w:r w:rsidR="00101E9C" w:rsidRPr="003D6642">
        <w:rPr>
          <w:rFonts w:ascii="Arial" w:hAnsi="Arial" w:cs="Arial"/>
          <w:b/>
          <w:bCs/>
          <w:sz w:val="24"/>
          <w:szCs w:val="24"/>
        </w:rPr>
        <w:t xml:space="preserve"> </w:t>
      </w:r>
      <w:r w:rsidR="00101E9C" w:rsidRPr="000D492D">
        <w:rPr>
          <w:rFonts w:ascii="Arial" w:hAnsi="Arial" w:cs="Arial"/>
          <w:b/>
          <w:bCs/>
          <w:sz w:val="24"/>
          <w:szCs w:val="24"/>
        </w:rPr>
        <w:t>(</w:t>
      </w:r>
      <w:r w:rsidR="000D492D" w:rsidRPr="000D492D">
        <w:rPr>
          <w:rFonts w:ascii="Arial" w:hAnsi="Arial" w:cs="Arial"/>
          <w:b/>
          <w:bCs/>
          <w:sz w:val="24"/>
          <w:szCs w:val="24"/>
        </w:rPr>
        <w:t>A9.7)</w:t>
      </w:r>
    </w:p>
    <w:p w14:paraId="5F4D98C6" w14:textId="77777777" w:rsidR="001A761E" w:rsidRDefault="001A761E" w:rsidP="00CE0F9D">
      <w:pPr>
        <w:pStyle w:val="question"/>
        <w:jc w:val="both"/>
        <w:rPr>
          <w:rFonts w:ascii="Arial" w:hAnsi="Arial" w:cs="Arial"/>
          <w:sz w:val="24"/>
          <w:szCs w:val="24"/>
        </w:rPr>
      </w:pPr>
      <w:r>
        <w:rPr>
          <w:rFonts w:ascii="Arial" w:hAnsi="Arial" w:cs="Arial"/>
          <w:sz w:val="24"/>
          <w:szCs w:val="24"/>
        </w:rPr>
        <w:t xml:space="preserve"> </w:t>
      </w:r>
    </w:p>
    <w:p w14:paraId="35F05D2A" w14:textId="2151EF14" w:rsidR="00CE0F9D" w:rsidRPr="001A761E" w:rsidRDefault="001A761E" w:rsidP="00CE0F9D">
      <w:pPr>
        <w:pStyle w:val="question"/>
        <w:jc w:val="both"/>
        <w:rPr>
          <w:rFonts w:ascii="Arial" w:hAnsi="Arial" w:cs="Arial"/>
          <w:b/>
          <w:bCs/>
          <w:sz w:val="24"/>
          <w:szCs w:val="24"/>
        </w:rPr>
      </w:pPr>
      <w:r w:rsidRPr="001A761E">
        <w:rPr>
          <w:rFonts w:ascii="Arial" w:hAnsi="Arial" w:cs="Arial"/>
          <w:b/>
          <w:bCs/>
          <w:sz w:val="24"/>
          <w:szCs w:val="24"/>
        </w:rPr>
        <w:t>Indicative content</w:t>
      </w:r>
    </w:p>
    <w:p w14:paraId="18488529" w14:textId="37DF9799" w:rsidR="008F76A1" w:rsidRDefault="008F7C1D" w:rsidP="00C202A5">
      <w:pPr>
        <w:pStyle w:val="question"/>
        <w:ind w:left="0" w:firstLine="0"/>
        <w:jc w:val="both"/>
        <w:rPr>
          <w:rFonts w:ascii="Arial" w:hAnsi="Arial" w:cs="Arial"/>
          <w:sz w:val="24"/>
          <w:szCs w:val="24"/>
        </w:rPr>
      </w:pPr>
      <w:r>
        <w:rPr>
          <w:rFonts w:ascii="Arial" w:hAnsi="Arial" w:cs="Arial"/>
          <w:sz w:val="24"/>
          <w:szCs w:val="24"/>
        </w:rPr>
        <w:t>Advice</w:t>
      </w:r>
      <w:r w:rsidR="00716809">
        <w:rPr>
          <w:rFonts w:ascii="Arial" w:hAnsi="Arial" w:cs="Arial"/>
          <w:sz w:val="24"/>
          <w:szCs w:val="24"/>
        </w:rPr>
        <w:t xml:space="preserve"> on </w:t>
      </w:r>
      <w:r w:rsidR="007441C8">
        <w:rPr>
          <w:rFonts w:ascii="Arial" w:hAnsi="Arial" w:cs="Arial"/>
          <w:sz w:val="24"/>
          <w:szCs w:val="24"/>
        </w:rPr>
        <w:t>diet</w:t>
      </w:r>
    </w:p>
    <w:p w14:paraId="20C660D6" w14:textId="77777777" w:rsidR="00CA7295" w:rsidRDefault="00CA7295" w:rsidP="00C202A5">
      <w:pPr>
        <w:pStyle w:val="question"/>
        <w:ind w:left="0" w:firstLine="0"/>
        <w:jc w:val="both"/>
        <w:rPr>
          <w:rFonts w:ascii="Arial" w:hAnsi="Arial" w:cs="Arial"/>
          <w:sz w:val="24"/>
          <w:szCs w:val="24"/>
        </w:rPr>
      </w:pPr>
    </w:p>
    <w:p w14:paraId="3F8CC06F" w14:textId="17C79E9A" w:rsidR="00C73301" w:rsidRPr="00F04FE8" w:rsidRDefault="00C73301" w:rsidP="00C202A5">
      <w:pPr>
        <w:pStyle w:val="question"/>
        <w:ind w:left="0" w:firstLine="0"/>
        <w:jc w:val="both"/>
        <w:rPr>
          <w:rFonts w:ascii="Arial" w:hAnsi="Arial" w:cs="Arial"/>
          <w:sz w:val="24"/>
          <w:szCs w:val="24"/>
        </w:rPr>
      </w:pPr>
      <w:r>
        <w:rPr>
          <w:rFonts w:ascii="Arial" w:hAnsi="Arial" w:cs="Arial"/>
          <w:sz w:val="24"/>
          <w:szCs w:val="24"/>
        </w:rPr>
        <w:t xml:space="preserve">Advice on </w:t>
      </w:r>
      <w:r w:rsidR="007441C8">
        <w:rPr>
          <w:rFonts w:ascii="Arial" w:hAnsi="Arial" w:cs="Arial"/>
          <w:sz w:val="24"/>
          <w:szCs w:val="24"/>
        </w:rPr>
        <w:t>exercise</w:t>
      </w:r>
    </w:p>
    <w:p w14:paraId="50F07237" w14:textId="2617B164" w:rsidR="008F76A1" w:rsidRDefault="008F76A1">
      <w:pPr>
        <w:pStyle w:val="ListParagraph"/>
        <w:numPr>
          <w:ilvl w:val="0"/>
          <w:numId w:val="13"/>
        </w:numPr>
      </w:pPr>
      <w:r>
        <w:t>Promotion of exercise</w:t>
      </w:r>
    </w:p>
    <w:p w14:paraId="335A977A" w14:textId="77777777" w:rsidR="008F76A1" w:rsidRDefault="008F76A1">
      <w:pPr>
        <w:pStyle w:val="ListParagraph"/>
        <w:numPr>
          <w:ilvl w:val="0"/>
          <w:numId w:val="13"/>
        </w:numPr>
      </w:pPr>
      <w:r>
        <w:t>Promotion of an active lifestyle</w:t>
      </w:r>
    </w:p>
    <w:p w14:paraId="12DA368D" w14:textId="3709B73F" w:rsidR="008F76A1" w:rsidRDefault="008F76A1">
      <w:pPr>
        <w:pStyle w:val="ListParagraph"/>
        <w:numPr>
          <w:ilvl w:val="0"/>
          <w:numId w:val="13"/>
        </w:numPr>
      </w:pPr>
      <w:r>
        <w:t>Suggestions surrounding walking groups</w:t>
      </w:r>
      <w:r w:rsidR="00CA7295">
        <w:t xml:space="preserve">, </w:t>
      </w:r>
      <w:r>
        <w:t>gyms</w:t>
      </w:r>
      <w:r w:rsidR="00CA7295">
        <w:t xml:space="preserve"> and </w:t>
      </w:r>
      <w:r>
        <w:t>personal trainers</w:t>
      </w:r>
    </w:p>
    <w:p w14:paraId="78D6F760" w14:textId="77777777" w:rsidR="00CA7295" w:rsidRDefault="00CA7295" w:rsidP="00FC4BD3">
      <w:pPr>
        <w:pStyle w:val="question"/>
        <w:ind w:left="0" w:firstLine="0"/>
        <w:jc w:val="both"/>
        <w:rPr>
          <w:rFonts w:ascii="Arial" w:hAnsi="Arial" w:cs="Arial"/>
          <w:sz w:val="24"/>
          <w:szCs w:val="24"/>
        </w:rPr>
      </w:pPr>
    </w:p>
    <w:p w14:paraId="7B74D504" w14:textId="28E874D6" w:rsidR="00C202A5" w:rsidRPr="00F04FE8" w:rsidRDefault="00D421E2" w:rsidP="00FC4BD3">
      <w:pPr>
        <w:pStyle w:val="question"/>
        <w:ind w:left="0" w:firstLine="0"/>
        <w:jc w:val="both"/>
        <w:rPr>
          <w:rFonts w:ascii="Arial" w:hAnsi="Arial" w:cs="Arial"/>
          <w:sz w:val="24"/>
          <w:szCs w:val="24"/>
        </w:rPr>
      </w:pPr>
      <w:r>
        <w:rPr>
          <w:rFonts w:ascii="Arial" w:hAnsi="Arial" w:cs="Arial"/>
          <w:sz w:val="24"/>
          <w:szCs w:val="24"/>
        </w:rPr>
        <w:t>Advice on monitoring blood glucose</w:t>
      </w:r>
    </w:p>
    <w:p w14:paraId="4F1B442D" w14:textId="77777777" w:rsidR="00440FCA" w:rsidRDefault="00440FCA" w:rsidP="00440FCA">
      <w:pPr>
        <w:rPr>
          <w:b/>
          <w:bCs/>
        </w:rPr>
      </w:pPr>
    </w:p>
    <w:p w14:paraId="3D419DCC" w14:textId="2E1E750D" w:rsidR="007930DB" w:rsidRPr="007930DB" w:rsidRDefault="00100074">
      <w:pPr>
        <w:pStyle w:val="ListParagraph"/>
        <w:numPr>
          <w:ilvl w:val="0"/>
          <w:numId w:val="2"/>
        </w:numPr>
        <w:rPr>
          <w:b/>
          <w:bCs/>
        </w:rPr>
      </w:pPr>
      <w:r w:rsidRPr="003D6642">
        <w:rPr>
          <w:rFonts w:cs="Arial"/>
          <w:b/>
          <w:bCs/>
          <w:szCs w:val="24"/>
        </w:rPr>
        <w:t xml:space="preserve">Margaret has been diagnosed with depression. She lost her mum three years </w:t>
      </w:r>
      <w:r w:rsidR="00325178" w:rsidRPr="003D6642">
        <w:rPr>
          <w:rFonts w:cs="Arial"/>
          <w:b/>
          <w:bCs/>
          <w:szCs w:val="24"/>
        </w:rPr>
        <w:t>ago</w:t>
      </w:r>
      <w:r w:rsidR="00CA7295">
        <w:rPr>
          <w:rFonts w:cs="Arial"/>
          <w:b/>
          <w:bCs/>
          <w:szCs w:val="24"/>
        </w:rPr>
        <w:t>. S</w:t>
      </w:r>
      <w:r w:rsidRPr="003D6642">
        <w:rPr>
          <w:rFonts w:cs="Arial"/>
          <w:b/>
          <w:bCs/>
          <w:szCs w:val="24"/>
        </w:rPr>
        <w:t xml:space="preserve">he has discussed feeling lonely and </w:t>
      </w:r>
      <w:r w:rsidR="00910776" w:rsidRPr="003D6642">
        <w:rPr>
          <w:rFonts w:cs="Arial"/>
          <w:b/>
          <w:bCs/>
          <w:szCs w:val="24"/>
        </w:rPr>
        <w:t xml:space="preserve">how she </w:t>
      </w:r>
      <w:r w:rsidRPr="003D6642">
        <w:rPr>
          <w:rFonts w:cs="Arial"/>
          <w:b/>
          <w:bCs/>
          <w:szCs w:val="24"/>
        </w:rPr>
        <w:t>miss</w:t>
      </w:r>
      <w:r w:rsidR="00910776" w:rsidRPr="003D6642">
        <w:rPr>
          <w:rFonts w:cs="Arial"/>
          <w:b/>
          <w:bCs/>
          <w:szCs w:val="24"/>
        </w:rPr>
        <w:t>es</w:t>
      </w:r>
      <w:r w:rsidRPr="003D6642">
        <w:rPr>
          <w:rFonts w:cs="Arial"/>
          <w:b/>
          <w:bCs/>
          <w:szCs w:val="24"/>
        </w:rPr>
        <w:t xml:space="preserve"> going out for her weekly bingo with her mum. </w:t>
      </w:r>
      <w:r w:rsidR="00325178" w:rsidRPr="003D6642">
        <w:rPr>
          <w:rFonts w:cs="Arial"/>
          <w:b/>
          <w:bCs/>
          <w:szCs w:val="24"/>
        </w:rPr>
        <w:t xml:space="preserve">Suggest </w:t>
      </w:r>
      <w:r w:rsidR="00673D16" w:rsidRPr="003D6642">
        <w:rPr>
          <w:rFonts w:cs="Arial"/>
          <w:b/>
          <w:bCs/>
          <w:szCs w:val="24"/>
        </w:rPr>
        <w:t>how signposting</w:t>
      </w:r>
      <w:r w:rsidR="004F1689" w:rsidRPr="003D6642">
        <w:rPr>
          <w:rFonts w:cs="Arial"/>
          <w:b/>
          <w:bCs/>
          <w:szCs w:val="24"/>
        </w:rPr>
        <w:t xml:space="preserve"> could be </w:t>
      </w:r>
      <w:r w:rsidR="00842E8D" w:rsidRPr="003D6642">
        <w:rPr>
          <w:rFonts w:cs="Arial"/>
          <w:b/>
          <w:bCs/>
          <w:szCs w:val="24"/>
        </w:rPr>
        <w:t>used to</w:t>
      </w:r>
      <w:r w:rsidR="004F1689" w:rsidRPr="003D6642">
        <w:rPr>
          <w:rFonts w:cs="Arial"/>
          <w:b/>
          <w:bCs/>
          <w:szCs w:val="24"/>
        </w:rPr>
        <w:t xml:space="preserve"> </w:t>
      </w:r>
      <w:r w:rsidRPr="003D6642">
        <w:rPr>
          <w:rFonts w:cs="Arial"/>
          <w:b/>
          <w:bCs/>
          <w:szCs w:val="24"/>
        </w:rPr>
        <w:t>improv</w:t>
      </w:r>
      <w:r w:rsidR="004F1689" w:rsidRPr="003D6642">
        <w:rPr>
          <w:rFonts w:cs="Arial"/>
          <w:b/>
          <w:bCs/>
          <w:szCs w:val="24"/>
        </w:rPr>
        <w:t>e</w:t>
      </w:r>
      <w:r w:rsidRPr="003D6642">
        <w:rPr>
          <w:rFonts w:cs="Arial"/>
          <w:b/>
          <w:bCs/>
          <w:szCs w:val="24"/>
        </w:rPr>
        <w:t xml:space="preserve"> Margaret’s wellbeing</w:t>
      </w:r>
      <w:r w:rsidR="00CA7295">
        <w:rPr>
          <w:rFonts w:cs="Arial"/>
          <w:b/>
          <w:bCs/>
          <w:szCs w:val="24"/>
        </w:rPr>
        <w:t>.</w:t>
      </w:r>
      <w:r w:rsidRPr="003D6642">
        <w:rPr>
          <w:rFonts w:cs="Arial"/>
          <w:b/>
          <w:bCs/>
          <w:szCs w:val="24"/>
        </w:rPr>
        <w:t xml:space="preserve"> </w:t>
      </w:r>
      <w:r w:rsidR="000F2998" w:rsidRPr="000F2998">
        <w:rPr>
          <w:rFonts w:cs="Arial"/>
          <w:b/>
          <w:bCs/>
          <w:szCs w:val="24"/>
        </w:rPr>
        <w:t>(A9.9)</w:t>
      </w:r>
    </w:p>
    <w:p w14:paraId="3DA286DB" w14:textId="77777777" w:rsidR="007930DB" w:rsidRDefault="007930DB" w:rsidP="007930DB">
      <w:pPr>
        <w:rPr>
          <w:b/>
          <w:bCs/>
        </w:rPr>
      </w:pPr>
    </w:p>
    <w:p w14:paraId="5AB19C12" w14:textId="77777777" w:rsidR="007930DB" w:rsidRDefault="007930DB" w:rsidP="007930DB">
      <w:pPr>
        <w:rPr>
          <w:b/>
          <w:bCs/>
        </w:rPr>
      </w:pPr>
      <w:r>
        <w:rPr>
          <w:b/>
          <w:bCs/>
        </w:rPr>
        <w:t>Indicative content</w:t>
      </w:r>
    </w:p>
    <w:p w14:paraId="35527046" w14:textId="37753D15" w:rsidR="00513CE9" w:rsidRDefault="00712D6E" w:rsidP="003D6642">
      <w:pPr>
        <w:pStyle w:val="ListParagraph"/>
        <w:numPr>
          <w:ilvl w:val="0"/>
          <w:numId w:val="58"/>
        </w:numPr>
      </w:pPr>
      <w:r w:rsidRPr="0073147E">
        <w:t>S</w:t>
      </w:r>
      <w:r w:rsidR="00DF7435" w:rsidRPr="0073147E">
        <w:t>ignposting to possible interventions</w:t>
      </w:r>
      <w:r w:rsidR="00074758">
        <w:t xml:space="preserve"> or other </w:t>
      </w:r>
      <w:r w:rsidR="00EF3784">
        <w:t xml:space="preserve">services </w:t>
      </w:r>
      <w:r w:rsidR="00EF3784" w:rsidRPr="0073147E">
        <w:t>will</w:t>
      </w:r>
      <w:r w:rsidR="0073147E" w:rsidRPr="00D55CC5">
        <w:rPr>
          <w:b/>
          <w:bCs/>
        </w:rPr>
        <w:t xml:space="preserve"> </w:t>
      </w:r>
      <w:r w:rsidR="0073147E">
        <w:t xml:space="preserve">determine the most appropriate service for </w:t>
      </w:r>
      <w:r w:rsidR="00074758">
        <w:t>Margaret,</w:t>
      </w:r>
      <w:r w:rsidR="0073147E">
        <w:t xml:space="preserve"> including considerations given to the most cost-effective approach</w:t>
      </w:r>
      <w:r w:rsidR="00074758">
        <w:t>.</w:t>
      </w:r>
    </w:p>
    <w:p w14:paraId="5A4F4CA3" w14:textId="77777777" w:rsidR="00D55CC5" w:rsidRPr="003D6642" w:rsidRDefault="00EF3784" w:rsidP="00D55CC5">
      <w:pPr>
        <w:pStyle w:val="ListParagraph"/>
        <w:numPr>
          <w:ilvl w:val="0"/>
          <w:numId w:val="58"/>
        </w:numPr>
        <w:rPr>
          <w:b/>
          <w:bCs/>
        </w:rPr>
      </w:pPr>
      <w:r>
        <w:t xml:space="preserve">Signposting would provide Margaret with an awareness of a wider range of services available and provide alternative options that she may not have considered. </w:t>
      </w:r>
    </w:p>
    <w:p w14:paraId="36778664" w14:textId="39F07F45" w:rsidR="00A61AEA" w:rsidRPr="00D55CC5" w:rsidRDefault="00EF3784" w:rsidP="003D6642">
      <w:pPr>
        <w:pStyle w:val="ListParagraph"/>
        <w:numPr>
          <w:ilvl w:val="0"/>
          <w:numId w:val="58"/>
        </w:numPr>
        <w:rPr>
          <w:b/>
          <w:bCs/>
        </w:rPr>
      </w:pPr>
      <w:r>
        <w:t>Signposting would provide Margaret with the opportuni</w:t>
      </w:r>
      <w:r w:rsidR="00842E8D">
        <w:t>ty</w:t>
      </w:r>
      <w:r>
        <w:t xml:space="preserve"> to discuss specific concerns or experiences with specialists or peers</w:t>
      </w:r>
      <w:r w:rsidR="00CA7295">
        <w:t>.</w:t>
      </w:r>
    </w:p>
    <w:p w14:paraId="0E1044E8" w14:textId="77777777" w:rsidR="00FF6953" w:rsidRDefault="00FF6953" w:rsidP="00FF6953">
      <w:pPr>
        <w:pStyle w:val="question"/>
        <w:ind w:left="720" w:firstLine="0"/>
        <w:rPr>
          <w:rFonts w:ascii="Arial" w:hAnsi="Arial" w:cs="Arial"/>
          <w:sz w:val="24"/>
          <w:szCs w:val="24"/>
        </w:rPr>
      </w:pPr>
    </w:p>
    <w:p w14:paraId="63E6EADF" w14:textId="1F435CEB" w:rsidR="00082987" w:rsidRDefault="00A61AEA">
      <w:pPr>
        <w:pStyle w:val="question"/>
        <w:numPr>
          <w:ilvl w:val="0"/>
          <w:numId w:val="2"/>
        </w:numPr>
        <w:rPr>
          <w:rFonts w:ascii="Arial" w:hAnsi="Arial" w:cs="Arial"/>
          <w:sz w:val="24"/>
          <w:szCs w:val="24"/>
        </w:rPr>
      </w:pPr>
      <w:r w:rsidRPr="003D6642">
        <w:rPr>
          <w:rFonts w:ascii="Arial" w:hAnsi="Arial" w:cs="Arial"/>
          <w:b/>
          <w:bCs/>
          <w:sz w:val="24"/>
          <w:szCs w:val="24"/>
        </w:rPr>
        <w:t xml:space="preserve">Elizabeth has </w:t>
      </w:r>
      <w:r w:rsidR="00512365" w:rsidRPr="003D6642">
        <w:rPr>
          <w:rFonts w:ascii="Arial" w:hAnsi="Arial" w:cs="Arial"/>
          <w:b/>
          <w:bCs/>
          <w:sz w:val="24"/>
          <w:szCs w:val="24"/>
        </w:rPr>
        <w:t>b</w:t>
      </w:r>
      <w:r w:rsidRPr="003D6642">
        <w:rPr>
          <w:rFonts w:ascii="Arial" w:hAnsi="Arial" w:cs="Arial"/>
          <w:b/>
          <w:bCs/>
          <w:sz w:val="24"/>
          <w:szCs w:val="24"/>
        </w:rPr>
        <w:t>urnt herself whil</w:t>
      </w:r>
      <w:r w:rsidR="00AD2FFD" w:rsidRPr="003D6642">
        <w:rPr>
          <w:rFonts w:ascii="Arial" w:hAnsi="Arial" w:cs="Arial"/>
          <w:b/>
          <w:bCs/>
          <w:sz w:val="24"/>
          <w:szCs w:val="24"/>
        </w:rPr>
        <w:t>e</w:t>
      </w:r>
      <w:r w:rsidR="00512365" w:rsidRPr="003D6642">
        <w:rPr>
          <w:rFonts w:ascii="Arial" w:hAnsi="Arial" w:cs="Arial"/>
          <w:b/>
          <w:bCs/>
          <w:sz w:val="24"/>
          <w:szCs w:val="24"/>
        </w:rPr>
        <w:t xml:space="preserve"> cooking</w:t>
      </w:r>
      <w:r w:rsidRPr="003D6642">
        <w:rPr>
          <w:rFonts w:ascii="Arial" w:hAnsi="Arial" w:cs="Arial"/>
          <w:b/>
          <w:bCs/>
          <w:sz w:val="24"/>
          <w:szCs w:val="24"/>
        </w:rPr>
        <w:t xml:space="preserve">. </w:t>
      </w:r>
      <w:r w:rsidR="00512365" w:rsidRPr="003D6642">
        <w:rPr>
          <w:rFonts w:ascii="Arial" w:hAnsi="Arial" w:cs="Arial"/>
          <w:b/>
          <w:bCs/>
          <w:sz w:val="24"/>
          <w:szCs w:val="24"/>
        </w:rPr>
        <w:t xml:space="preserve">She </w:t>
      </w:r>
      <w:r w:rsidR="007C2A60" w:rsidRPr="003D6642">
        <w:rPr>
          <w:rFonts w:ascii="Arial" w:hAnsi="Arial" w:cs="Arial"/>
          <w:b/>
          <w:bCs/>
          <w:sz w:val="24"/>
          <w:szCs w:val="24"/>
        </w:rPr>
        <w:t xml:space="preserve">has come to the Accident and Emergency department for treatment. </w:t>
      </w:r>
      <w:r w:rsidRPr="003D6642">
        <w:rPr>
          <w:rFonts w:ascii="Arial" w:hAnsi="Arial" w:cs="Arial"/>
          <w:b/>
          <w:bCs/>
          <w:sz w:val="24"/>
          <w:szCs w:val="24"/>
        </w:rPr>
        <w:t xml:space="preserve">She speaks Spanish and very little English. </w:t>
      </w:r>
      <w:r w:rsidR="007C2A60" w:rsidRPr="003D6642">
        <w:rPr>
          <w:rFonts w:ascii="Arial" w:hAnsi="Arial" w:cs="Arial"/>
          <w:b/>
          <w:bCs/>
          <w:sz w:val="24"/>
          <w:szCs w:val="24"/>
        </w:rPr>
        <w:t xml:space="preserve">How can the staff </w:t>
      </w:r>
      <w:r w:rsidR="00FF6953" w:rsidRPr="003D6642">
        <w:rPr>
          <w:rFonts w:ascii="Arial" w:hAnsi="Arial" w:cs="Arial"/>
          <w:b/>
          <w:bCs/>
          <w:sz w:val="24"/>
          <w:szCs w:val="24"/>
        </w:rPr>
        <w:t>treating Elizabeth overcome barriers to communication?</w:t>
      </w:r>
      <w:r w:rsidR="00E124B7">
        <w:rPr>
          <w:rFonts w:ascii="Arial" w:hAnsi="Arial" w:cs="Arial"/>
          <w:sz w:val="24"/>
          <w:szCs w:val="24"/>
        </w:rPr>
        <w:t xml:space="preserve"> </w:t>
      </w:r>
      <w:r w:rsidR="00E124B7" w:rsidRPr="00E124B7">
        <w:rPr>
          <w:rFonts w:ascii="Arial" w:hAnsi="Arial" w:cs="Arial"/>
          <w:b/>
          <w:bCs/>
          <w:sz w:val="24"/>
          <w:szCs w:val="24"/>
        </w:rPr>
        <w:t>(A8.7)</w:t>
      </w:r>
    </w:p>
    <w:p w14:paraId="5AA5450C" w14:textId="77777777" w:rsidR="00082987" w:rsidRDefault="00082987" w:rsidP="00082987">
      <w:pPr>
        <w:pStyle w:val="question"/>
        <w:ind w:left="360" w:firstLine="0"/>
        <w:rPr>
          <w:rFonts w:ascii="Arial" w:hAnsi="Arial" w:cs="Arial"/>
          <w:sz w:val="24"/>
          <w:szCs w:val="24"/>
        </w:rPr>
      </w:pPr>
    </w:p>
    <w:p w14:paraId="4D8FBEBC" w14:textId="14E81C32" w:rsidR="00A61AEA" w:rsidRPr="00E124B7" w:rsidRDefault="00082987" w:rsidP="003D6642">
      <w:pPr>
        <w:pStyle w:val="question"/>
        <w:rPr>
          <w:rFonts w:ascii="Arial" w:hAnsi="Arial" w:cs="Arial"/>
          <w:b/>
          <w:bCs/>
          <w:sz w:val="24"/>
          <w:szCs w:val="24"/>
        </w:rPr>
      </w:pPr>
      <w:r w:rsidRPr="00082987">
        <w:rPr>
          <w:rFonts w:ascii="Arial" w:hAnsi="Arial" w:cs="Arial"/>
          <w:b/>
          <w:bCs/>
          <w:sz w:val="24"/>
          <w:szCs w:val="24"/>
        </w:rPr>
        <w:t>Indicative content</w:t>
      </w:r>
    </w:p>
    <w:p w14:paraId="6ECE99E6" w14:textId="40CBAD6C" w:rsidR="00435174" w:rsidRDefault="00B066B0">
      <w:pPr>
        <w:pStyle w:val="iquestion"/>
        <w:numPr>
          <w:ilvl w:val="0"/>
          <w:numId w:val="20"/>
        </w:numPr>
        <w:rPr>
          <w:rFonts w:ascii="Arial" w:hAnsi="Arial" w:cs="Arial"/>
          <w:bCs/>
          <w:color w:val="000000" w:themeColor="text1"/>
          <w:sz w:val="24"/>
          <w:szCs w:val="24"/>
        </w:rPr>
      </w:pPr>
      <w:r>
        <w:rPr>
          <w:rFonts w:ascii="Arial" w:hAnsi="Arial" w:cs="Arial"/>
          <w:bCs/>
          <w:color w:val="000000" w:themeColor="text1"/>
          <w:sz w:val="24"/>
          <w:szCs w:val="24"/>
        </w:rPr>
        <w:t>Staff need to consider u</w:t>
      </w:r>
      <w:r w:rsidR="00435174">
        <w:rPr>
          <w:rFonts w:ascii="Arial" w:hAnsi="Arial" w:cs="Arial"/>
          <w:bCs/>
          <w:color w:val="000000" w:themeColor="text1"/>
          <w:sz w:val="24"/>
          <w:szCs w:val="24"/>
        </w:rPr>
        <w:t>s</w:t>
      </w:r>
      <w:r>
        <w:rPr>
          <w:rFonts w:ascii="Arial" w:hAnsi="Arial" w:cs="Arial"/>
          <w:bCs/>
          <w:color w:val="000000" w:themeColor="text1"/>
          <w:sz w:val="24"/>
          <w:szCs w:val="24"/>
        </w:rPr>
        <w:t>ing</w:t>
      </w:r>
      <w:r w:rsidR="00435174">
        <w:rPr>
          <w:rFonts w:ascii="Arial" w:hAnsi="Arial" w:cs="Arial"/>
          <w:bCs/>
          <w:color w:val="000000" w:themeColor="text1"/>
          <w:sz w:val="24"/>
          <w:szCs w:val="24"/>
        </w:rPr>
        <w:t xml:space="preserve"> alternative communication </w:t>
      </w:r>
      <w:r w:rsidR="00435174" w:rsidRPr="003902A1">
        <w:rPr>
          <w:rFonts w:ascii="Arial" w:hAnsi="Arial" w:cs="Arial"/>
          <w:bCs/>
          <w:color w:val="000000" w:themeColor="text1"/>
          <w:sz w:val="24"/>
          <w:szCs w:val="24"/>
        </w:rPr>
        <w:t>methods</w:t>
      </w:r>
      <w:r w:rsidR="00CA7295" w:rsidRPr="003902A1">
        <w:rPr>
          <w:rFonts w:ascii="Arial" w:hAnsi="Arial" w:cs="Arial"/>
          <w:bCs/>
          <w:color w:val="000000" w:themeColor="text1"/>
          <w:sz w:val="24"/>
          <w:szCs w:val="24"/>
        </w:rPr>
        <w:t>.</w:t>
      </w:r>
    </w:p>
    <w:p w14:paraId="575F359B" w14:textId="2A746CCD" w:rsidR="00845B67" w:rsidRPr="004635A3" w:rsidRDefault="00845B67">
      <w:pPr>
        <w:pStyle w:val="iquestion"/>
        <w:numPr>
          <w:ilvl w:val="0"/>
          <w:numId w:val="20"/>
        </w:numPr>
        <w:rPr>
          <w:rFonts w:ascii="Arial" w:hAnsi="Arial" w:cs="Arial"/>
          <w:bCs/>
          <w:color w:val="000000" w:themeColor="text1"/>
          <w:sz w:val="24"/>
          <w:szCs w:val="24"/>
        </w:rPr>
      </w:pPr>
      <w:r>
        <w:rPr>
          <w:rFonts w:ascii="Arial" w:hAnsi="Arial" w:cs="Arial"/>
          <w:bCs/>
          <w:color w:val="000000" w:themeColor="text1"/>
          <w:sz w:val="24"/>
          <w:szCs w:val="24"/>
        </w:rPr>
        <w:t xml:space="preserve">Staff need to </w:t>
      </w:r>
      <w:r w:rsidR="00BA40C2">
        <w:rPr>
          <w:rFonts w:ascii="Arial" w:hAnsi="Arial" w:cs="Arial"/>
          <w:bCs/>
          <w:color w:val="000000" w:themeColor="text1"/>
          <w:sz w:val="24"/>
          <w:szCs w:val="24"/>
        </w:rPr>
        <w:t>provide access to information that Elizabeth will understand</w:t>
      </w:r>
      <w:r w:rsidR="00CA7295">
        <w:rPr>
          <w:rFonts w:ascii="Arial" w:hAnsi="Arial" w:cs="Arial"/>
          <w:bCs/>
          <w:color w:val="000000" w:themeColor="text1"/>
          <w:sz w:val="24"/>
          <w:szCs w:val="24"/>
        </w:rPr>
        <w:t>.</w:t>
      </w:r>
    </w:p>
    <w:p w14:paraId="06F30964" w14:textId="60BBBA84" w:rsidR="00435174" w:rsidRDefault="00435174">
      <w:pPr>
        <w:pStyle w:val="iquestion"/>
        <w:numPr>
          <w:ilvl w:val="0"/>
          <w:numId w:val="20"/>
        </w:numPr>
        <w:rPr>
          <w:rFonts w:ascii="Arial" w:hAnsi="Arial" w:cs="Arial"/>
          <w:bCs/>
          <w:color w:val="000000" w:themeColor="text1"/>
          <w:sz w:val="24"/>
          <w:szCs w:val="24"/>
        </w:rPr>
      </w:pPr>
      <w:r>
        <w:rPr>
          <w:rFonts w:ascii="Arial" w:hAnsi="Arial" w:cs="Arial"/>
          <w:bCs/>
          <w:color w:val="000000" w:themeColor="text1"/>
          <w:sz w:val="24"/>
          <w:szCs w:val="24"/>
        </w:rPr>
        <w:t xml:space="preserve">Adhere </w:t>
      </w:r>
      <w:r w:rsidRPr="004635A3">
        <w:rPr>
          <w:rFonts w:ascii="Arial" w:hAnsi="Arial" w:cs="Arial"/>
          <w:bCs/>
          <w:color w:val="000000" w:themeColor="text1"/>
          <w:sz w:val="24"/>
          <w:szCs w:val="24"/>
        </w:rPr>
        <w:t>to policies and procedures</w:t>
      </w:r>
      <w:r>
        <w:rPr>
          <w:rFonts w:ascii="Arial" w:hAnsi="Arial" w:cs="Arial"/>
          <w:bCs/>
          <w:color w:val="000000" w:themeColor="text1"/>
          <w:sz w:val="24"/>
          <w:szCs w:val="24"/>
        </w:rPr>
        <w:t xml:space="preserve"> surrounding equality</w:t>
      </w:r>
      <w:r w:rsidR="00CA7295">
        <w:rPr>
          <w:rFonts w:ascii="Arial" w:hAnsi="Arial" w:cs="Arial"/>
          <w:bCs/>
          <w:color w:val="000000" w:themeColor="text1"/>
          <w:sz w:val="24"/>
          <w:szCs w:val="24"/>
        </w:rPr>
        <w:t>.</w:t>
      </w:r>
    </w:p>
    <w:p w14:paraId="07840AB7" w14:textId="77777777" w:rsidR="008A334C" w:rsidRDefault="008A334C" w:rsidP="00513CE9">
      <w:pPr>
        <w:rPr>
          <w:b/>
          <w:bCs/>
        </w:rPr>
      </w:pPr>
    </w:p>
    <w:p w14:paraId="5EF80FD2" w14:textId="642B489F" w:rsidR="00C62AD9" w:rsidRDefault="00C62AD9">
      <w:pPr>
        <w:pStyle w:val="Heading3"/>
        <w:numPr>
          <w:ilvl w:val="0"/>
          <w:numId w:val="2"/>
        </w:numPr>
        <w:rPr>
          <w:rFonts w:cs="Arial"/>
          <w:i w:val="0"/>
          <w:iCs/>
        </w:rPr>
      </w:pPr>
      <w:r w:rsidRPr="003D6642">
        <w:rPr>
          <w:rFonts w:cs="Arial"/>
          <w:b/>
          <w:bCs/>
          <w:i w:val="0"/>
          <w:iCs/>
        </w:rPr>
        <w:t>Mathew has epilepsy and has seizures regularly</w:t>
      </w:r>
      <w:r w:rsidR="00CA7295">
        <w:rPr>
          <w:rFonts w:cs="Arial"/>
          <w:b/>
          <w:bCs/>
          <w:i w:val="0"/>
          <w:iCs/>
        </w:rPr>
        <w:t>.</w:t>
      </w:r>
      <w:r w:rsidRPr="003D6642">
        <w:rPr>
          <w:rFonts w:cs="Arial"/>
          <w:b/>
          <w:bCs/>
          <w:i w:val="0"/>
          <w:iCs/>
        </w:rPr>
        <w:t xml:space="preserve"> Matthew is 18 years old. He would like to move into his own </w:t>
      </w:r>
      <w:r w:rsidR="00821669" w:rsidRPr="003D6642">
        <w:rPr>
          <w:rFonts w:cs="Arial"/>
          <w:b/>
          <w:bCs/>
          <w:i w:val="0"/>
          <w:iCs/>
        </w:rPr>
        <w:t>home</w:t>
      </w:r>
      <w:r w:rsidR="00CA7295">
        <w:rPr>
          <w:rFonts w:cs="Arial"/>
          <w:b/>
          <w:bCs/>
          <w:i w:val="0"/>
          <w:iCs/>
        </w:rPr>
        <w:t xml:space="preserve">, but </w:t>
      </w:r>
      <w:r w:rsidRPr="003D6642">
        <w:rPr>
          <w:rFonts w:cs="Arial"/>
          <w:b/>
          <w:bCs/>
          <w:i w:val="0"/>
          <w:iCs/>
        </w:rPr>
        <w:t xml:space="preserve">his parents are against </w:t>
      </w:r>
      <w:r w:rsidR="00CA7295">
        <w:rPr>
          <w:rFonts w:cs="Arial"/>
          <w:b/>
          <w:bCs/>
          <w:i w:val="0"/>
          <w:iCs/>
        </w:rPr>
        <w:t xml:space="preserve">this because of </w:t>
      </w:r>
      <w:r w:rsidRPr="003D6642">
        <w:rPr>
          <w:rFonts w:cs="Arial"/>
          <w:b/>
          <w:bCs/>
          <w:i w:val="0"/>
          <w:iCs/>
        </w:rPr>
        <w:t>the risk of him having a seizure during the night. Suggest how assistive technology</w:t>
      </w:r>
      <w:r w:rsidR="00821669" w:rsidRPr="003D6642">
        <w:rPr>
          <w:rFonts w:cs="Arial"/>
          <w:b/>
          <w:bCs/>
          <w:i w:val="0"/>
          <w:iCs/>
        </w:rPr>
        <w:t xml:space="preserve"> could support Matthew to live independently</w:t>
      </w:r>
      <w:r w:rsidR="00CA7295">
        <w:rPr>
          <w:rFonts w:cs="Arial"/>
          <w:b/>
          <w:bCs/>
          <w:i w:val="0"/>
          <w:iCs/>
        </w:rPr>
        <w:t>.</w:t>
      </w:r>
      <w:r w:rsidR="00821669" w:rsidRPr="003D6642">
        <w:rPr>
          <w:rFonts w:cs="Arial"/>
          <w:b/>
          <w:bCs/>
          <w:i w:val="0"/>
          <w:iCs/>
        </w:rPr>
        <w:t xml:space="preserve"> </w:t>
      </w:r>
      <w:r w:rsidR="00AF61CC" w:rsidRPr="00AF61CC">
        <w:rPr>
          <w:rFonts w:cs="Arial"/>
          <w:b/>
          <w:bCs/>
          <w:i w:val="0"/>
          <w:iCs/>
        </w:rPr>
        <w:t>(A2.4)</w:t>
      </w:r>
    </w:p>
    <w:p w14:paraId="64747020" w14:textId="77777777" w:rsidR="00821669" w:rsidRDefault="00821669" w:rsidP="00C62AD9"/>
    <w:p w14:paraId="654D5CBA" w14:textId="6B8DE57C" w:rsidR="00821669" w:rsidRDefault="00821669" w:rsidP="00C62AD9">
      <w:r w:rsidRPr="00821669">
        <w:rPr>
          <w:b/>
          <w:bCs/>
        </w:rPr>
        <w:t>Indicative content</w:t>
      </w:r>
    </w:p>
    <w:p w14:paraId="33B2142D" w14:textId="3DA9AB33" w:rsidR="00786D2F" w:rsidRDefault="00414BB0">
      <w:pPr>
        <w:pStyle w:val="question"/>
        <w:numPr>
          <w:ilvl w:val="0"/>
          <w:numId w:val="21"/>
        </w:numPr>
        <w:rPr>
          <w:rFonts w:ascii="Arial" w:hAnsi="Arial" w:cs="Arial"/>
          <w:sz w:val="24"/>
          <w:szCs w:val="24"/>
        </w:rPr>
      </w:pPr>
      <w:r>
        <w:rPr>
          <w:rFonts w:ascii="Arial" w:hAnsi="Arial" w:cs="Arial"/>
          <w:sz w:val="24"/>
          <w:szCs w:val="24"/>
        </w:rPr>
        <w:t>Install s</w:t>
      </w:r>
      <w:r w:rsidR="00786D2F">
        <w:rPr>
          <w:rFonts w:ascii="Arial" w:hAnsi="Arial" w:cs="Arial"/>
          <w:sz w:val="24"/>
          <w:szCs w:val="24"/>
        </w:rPr>
        <w:t>ensor</w:t>
      </w:r>
      <w:r w:rsidR="00786D2F" w:rsidRPr="007635DA">
        <w:rPr>
          <w:rFonts w:ascii="Arial" w:hAnsi="Arial" w:cs="Arial"/>
          <w:sz w:val="24"/>
          <w:szCs w:val="24"/>
        </w:rPr>
        <w:t xml:space="preserve"> devices </w:t>
      </w:r>
      <w:r w:rsidR="00D55CC5">
        <w:rPr>
          <w:rFonts w:ascii="Arial" w:hAnsi="Arial" w:cs="Arial"/>
          <w:sz w:val="24"/>
          <w:szCs w:val="24"/>
        </w:rPr>
        <w:t xml:space="preserve">to </w:t>
      </w:r>
      <w:r w:rsidR="00786D2F">
        <w:rPr>
          <w:rFonts w:ascii="Arial" w:hAnsi="Arial" w:cs="Arial"/>
          <w:sz w:val="24"/>
          <w:szCs w:val="24"/>
        </w:rPr>
        <w:t>indicat</w:t>
      </w:r>
      <w:r w:rsidR="00D55CC5">
        <w:rPr>
          <w:rFonts w:ascii="Arial" w:hAnsi="Arial" w:cs="Arial"/>
          <w:sz w:val="24"/>
          <w:szCs w:val="24"/>
        </w:rPr>
        <w:t xml:space="preserve">e when </w:t>
      </w:r>
      <w:r w:rsidR="00786D2F">
        <w:rPr>
          <w:rFonts w:ascii="Arial" w:hAnsi="Arial" w:cs="Arial"/>
          <w:sz w:val="24"/>
          <w:szCs w:val="24"/>
        </w:rPr>
        <w:t>a person is having a sei</w:t>
      </w:r>
      <w:r w:rsidR="00786D2F" w:rsidRPr="003902A1">
        <w:rPr>
          <w:rFonts w:ascii="Arial" w:hAnsi="Arial" w:cs="Arial"/>
          <w:sz w:val="24"/>
          <w:szCs w:val="24"/>
        </w:rPr>
        <w:t>zure</w:t>
      </w:r>
    </w:p>
    <w:p w14:paraId="51BCD897" w14:textId="794C6594" w:rsidR="00786D2F" w:rsidRPr="007635DA" w:rsidRDefault="00414BB0">
      <w:pPr>
        <w:pStyle w:val="question"/>
        <w:numPr>
          <w:ilvl w:val="0"/>
          <w:numId w:val="21"/>
        </w:numPr>
        <w:rPr>
          <w:rFonts w:ascii="Arial" w:hAnsi="Arial" w:cs="Arial"/>
          <w:sz w:val="24"/>
          <w:szCs w:val="24"/>
        </w:rPr>
      </w:pPr>
      <w:r>
        <w:rPr>
          <w:rFonts w:ascii="Arial" w:hAnsi="Arial" w:cs="Arial"/>
          <w:sz w:val="24"/>
          <w:szCs w:val="24"/>
        </w:rPr>
        <w:t>Install b</w:t>
      </w:r>
      <w:r w:rsidR="00786D2F">
        <w:rPr>
          <w:rFonts w:ascii="Arial" w:hAnsi="Arial" w:cs="Arial"/>
          <w:sz w:val="24"/>
          <w:szCs w:val="24"/>
        </w:rPr>
        <w:t>ed sensors for during the night</w:t>
      </w:r>
    </w:p>
    <w:p w14:paraId="7C4903CE" w14:textId="36598B51" w:rsidR="00786D2F" w:rsidRDefault="00414BB0">
      <w:pPr>
        <w:pStyle w:val="question"/>
        <w:numPr>
          <w:ilvl w:val="0"/>
          <w:numId w:val="21"/>
        </w:numPr>
        <w:rPr>
          <w:rFonts w:ascii="Arial" w:hAnsi="Arial" w:cs="Arial"/>
          <w:sz w:val="24"/>
          <w:szCs w:val="24"/>
        </w:rPr>
      </w:pPr>
      <w:r>
        <w:rPr>
          <w:rFonts w:ascii="Arial" w:hAnsi="Arial" w:cs="Arial"/>
          <w:sz w:val="24"/>
          <w:szCs w:val="24"/>
        </w:rPr>
        <w:t>Install c</w:t>
      </w:r>
      <w:r w:rsidR="00786D2F">
        <w:rPr>
          <w:rFonts w:ascii="Arial" w:hAnsi="Arial" w:cs="Arial"/>
          <w:sz w:val="24"/>
          <w:szCs w:val="24"/>
        </w:rPr>
        <w:t>all buttons</w:t>
      </w:r>
    </w:p>
    <w:p w14:paraId="239123E9" w14:textId="3119A5C2" w:rsidR="00C74CD4" w:rsidRDefault="000F5078" w:rsidP="003D6642">
      <w:pPr>
        <w:pStyle w:val="question"/>
        <w:ind w:left="0" w:firstLine="0"/>
        <w:rPr>
          <w:rFonts w:ascii="Arial" w:hAnsi="Arial" w:cs="Arial"/>
          <w:sz w:val="24"/>
          <w:szCs w:val="24"/>
        </w:rPr>
      </w:pPr>
      <w:r w:rsidRPr="002303D4">
        <w:rPr>
          <w:b/>
          <w:bCs/>
          <w:color w:val="FF0000"/>
        </w:rPr>
        <w:t xml:space="preserve"> </w:t>
      </w:r>
      <w:r w:rsidR="00C74CD4" w:rsidRPr="004635A3">
        <w:rPr>
          <w:rFonts w:ascii="Arial" w:hAnsi="Arial" w:cs="Arial"/>
          <w:sz w:val="24"/>
          <w:szCs w:val="24"/>
        </w:rPr>
        <w:t xml:space="preserve">  </w:t>
      </w:r>
    </w:p>
    <w:p w14:paraId="13AB3E3E" w14:textId="15ACD3C5" w:rsidR="00C74CD4" w:rsidRPr="00FB373F" w:rsidRDefault="00C74CD4" w:rsidP="00FB373F">
      <w:pPr>
        <w:pStyle w:val="question"/>
        <w:numPr>
          <w:ilvl w:val="0"/>
          <w:numId w:val="2"/>
        </w:numPr>
        <w:jc w:val="both"/>
        <w:rPr>
          <w:rFonts w:ascii="Arial" w:hAnsi="Arial" w:cs="Arial"/>
          <w:sz w:val="24"/>
          <w:szCs w:val="24"/>
        </w:rPr>
      </w:pPr>
      <w:r w:rsidRPr="003D6642">
        <w:rPr>
          <w:rFonts w:ascii="Arial" w:hAnsi="Arial" w:cs="Arial"/>
          <w:b/>
          <w:bCs/>
          <w:sz w:val="24"/>
          <w:szCs w:val="24"/>
        </w:rPr>
        <w:t xml:space="preserve">Edith is </w:t>
      </w:r>
      <w:r w:rsidR="005A4315" w:rsidRPr="003D6642">
        <w:rPr>
          <w:rFonts w:ascii="Arial" w:hAnsi="Arial" w:cs="Arial"/>
          <w:b/>
          <w:bCs/>
          <w:sz w:val="24"/>
          <w:szCs w:val="24"/>
        </w:rPr>
        <w:t>82 years old</w:t>
      </w:r>
      <w:r w:rsidR="00CA7295">
        <w:rPr>
          <w:rFonts w:ascii="Arial" w:hAnsi="Arial" w:cs="Arial"/>
          <w:b/>
          <w:bCs/>
          <w:sz w:val="24"/>
          <w:szCs w:val="24"/>
        </w:rPr>
        <w:t>. S</w:t>
      </w:r>
      <w:r w:rsidR="005A4315" w:rsidRPr="003D6642">
        <w:rPr>
          <w:rFonts w:ascii="Arial" w:hAnsi="Arial" w:cs="Arial"/>
          <w:b/>
          <w:bCs/>
          <w:sz w:val="24"/>
          <w:szCs w:val="24"/>
        </w:rPr>
        <w:t>he</w:t>
      </w:r>
      <w:r w:rsidRPr="003D6642">
        <w:rPr>
          <w:rFonts w:ascii="Arial" w:hAnsi="Arial" w:cs="Arial"/>
          <w:b/>
          <w:bCs/>
          <w:sz w:val="24"/>
          <w:szCs w:val="24"/>
        </w:rPr>
        <w:t xml:space="preserve"> has been admitted to hospital </w:t>
      </w:r>
      <w:r w:rsidR="00CA7295">
        <w:rPr>
          <w:rFonts w:ascii="Arial" w:hAnsi="Arial" w:cs="Arial"/>
          <w:b/>
          <w:bCs/>
          <w:sz w:val="24"/>
          <w:szCs w:val="24"/>
        </w:rPr>
        <w:t xml:space="preserve">because </w:t>
      </w:r>
      <w:r w:rsidRPr="003D6642">
        <w:rPr>
          <w:rFonts w:ascii="Arial" w:hAnsi="Arial" w:cs="Arial"/>
          <w:b/>
          <w:bCs/>
          <w:sz w:val="24"/>
          <w:szCs w:val="24"/>
        </w:rPr>
        <w:t xml:space="preserve">she has had a fall at home. This has left her with a cast on </w:t>
      </w:r>
      <w:r w:rsidR="00A02206" w:rsidRPr="003D6642">
        <w:rPr>
          <w:rFonts w:ascii="Arial" w:hAnsi="Arial" w:cs="Arial"/>
          <w:b/>
          <w:bCs/>
          <w:sz w:val="24"/>
          <w:szCs w:val="24"/>
        </w:rPr>
        <w:t>her leg</w:t>
      </w:r>
      <w:r w:rsidR="00CA7295">
        <w:rPr>
          <w:rFonts w:ascii="Arial" w:hAnsi="Arial" w:cs="Arial"/>
          <w:b/>
          <w:bCs/>
          <w:sz w:val="24"/>
          <w:szCs w:val="24"/>
        </w:rPr>
        <w:t>,</w:t>
      </w:r>
      <w:r w:rsidR="00A02206" w:rsidRPr="003D6642">
        <w:rPr>
          <w:rFonts w:ascii="Arial" w:hAnsi="Arial" w:cs="Arial"/>
          <w:b/>
          <w:bCs/>
          <w:sz w:val="24"/>
          <w:szCs w:val="24"/>
        </w:rPr>
        <w:t xml:space="preserve"> </w:t>
      </w:r>
      <w:r w:rsidRPr="003D6642">
        <w:rPr>
          <w:rFonts w:ascii="Arial" w:hAnsi="Arial" w:cs="Arial"/>
          <w:b/>
          <w:bCs/>
          <w:sz w:val="24"/>
          <w:szCs w:val="24"/>
        </w:rPr>
        <w:t xml:space="preserve">and she is unable to mobilise herself as a result. Staff are required to turn her every </w:t>
      </w:r>
      <w:r w:rsidR="00CA7295">
        <w:rPr>
          <w:rFonts w:ascii="Arial" w:hAnsi="Arial" w:cs="Arial"/>
          <w:b/>
          <w:bCs/>
          <w:sz w:val="24"/>
          <w:szCs w:val="24"/>
        </w:rPr>
        <w:t>two</w:t>
      </w:r>
      <w:r w:rsidR="00CA7295" w:rsidRPr="003D6642">
        <w:rPr>
          <w:rFonts w:ascii="Arial" w:hAnsi="Arial" w:cs="Arial"/>
          <w:b/>
          <w:bCs/>
          <w:sz w:val="24"/>
          <w:szCs w:val="24"/>
        </w:rPr>
        <w:t xml:space="preserve"> </w:t>
      </w:r>
      <w:r w:rsidRPr="003D6642">
        <w:rPr>
          <w:rFonts w:ascii="Arial" w:hAnsi="Arial" w:cs="Arial"/>
          <w:b/>
          <w:bCs/>
          <w:sz w:val="24"/>
          <w:szCs w:val="24"/>
        </w:rPr>
        <w:t xml:space="preserve">hours to prevent pressure sores. </w:t>
      </w:r>
      <w:r w:rsidR="00FB373F" w:rsidRPr="003D6642">
        <w:rPr>
          <w:rFonts w:ascii="Arial" w:hAnsi="Arial" w:cs="Arial"/>
          <w:b/>
          <w:bCs/>
          <w:sz w:val="24"/>
          <w:szCs w:val="24"/>
        </w:rPr>
        <w:t>When supported to use the bathroom, the nurses find a pressure sore at grade 4. Explain the actions the nurses should now take to ensure duty of care for Edith</w:t>
      </w:r>
      <w:r w:rsidR="00CA7295">
        <w:rPr>
          <w:rFonts w:ascii="Arial" w:hAnsi="Arial" w:cs="Arial"/>
          <w:b/>
          <w:bCs/>
          <w:sz w:val="24"/>
          <w:szCs w:val="24"/>
        </w:rPr>
        <w:t>.</w:t>
      </w:r>
      <w:r w:rsidR="00A518F3" w:rsidRPr="003D6642">
        <w:rPr>
          <w:rFonts w:ascii="Arial" w:hAnsi="Arial" w:cs="Arial"/>
          <w:b/>
          <w:bCs/>
          <w:sz w:val="24"/>
          <w:szCs w:val="24"/>
        </w:rPr>
        <w:t xml:space="preserve"> </w:t>
      </w:r>
      <w:r w:rsidR="00A518F3" w:rsidRPr="00575B8F">
        <w:rPr>
          <w:rFonts w:ascii="Arial" w:hAnsi="Arial" w:cs="Arial"/>
          <w:b/>
          <w:bCs/>
          <w:sz w:val="24"/>
          <w:szCs w:val="24"/>
        </w:rPr>
        <w:t>(</w:t>
      </w:r>
      <w:r w:rsidR="00575B8F" w:rsidRPr="00575B8F">
        <w:rPr>
          <w:rFonts w:ascii="Arial" w:hAnsi="Arial" w:cs="Arial"/>
          <w:b/>
          <w:bCs/>
          <w:sz w:val="24"/>
          <w:szCs w:val="24"/>
        </w:rPr>
        <w:t>A8.17)</w:t>
      </w:r>
    </w:p>
    <w:p w14:paraId="04E96A39" w14:textId="77777777" w:rsidR="0036787A" w:rsidRDefault="0036787A" w:rsidP="00A02206">
      <w:pPr>
        <w:pStyle w:val="question"/>
        <w:ind w:firstLine="0"/>
        <w:jc w:val="both"/>
        <w:rPr>
          <w:rFonts w:ascii="Arial" w:hAnsi="Arial" w:cs="Arial"/>
          <w:sz w:val="24"/>
          <w:szCs w:val="24"/>
        </w:rPr>
      </w:pPr>
    </w:p>
    <w:p w14:paraId="5AB6FD14" w14:textId="29A3286B" w:rsidR="0036787A" w:rsidRPr="00FB373F" w:rsidRDefault="0036787A" w:rsidP="00A02206">
      <w:pPr>
        <w:pStyle w:val="question"/>
        <w:ind w:firstLine="0"/>
        <w:jc w:val="both"/>
        <w:rPr>
          <w:rFonts w:ascii="Arial" w:hAnsi="Arial" w:cs="Arial"/>
          <w:b/>
          <w:bCs/>
          <w:sz w:val="24"/>
          <w:szCs w:val="24"/>
        </w:rPr>
      </w:pPr>
      <w:r w:rsidRPr="00FB373F">
        <w:rPr>
          <w:rFonts w:ascii="Arial" w:hAnsi="Arial" w:cs="Arial"/>
          <w:b/>
          <w:bCs/>
          <w:sz w:val="24"/>
          <w:szCs w:val="24"/>
        </w:rPr>
        <w:t>Indicative content</w:t>
      </w:r>
    </w:p>
    <w:p w14:paraId="6BC9C8DC" w14:textId="2244F28D" w:rsidR="00C2195C" w:rsidRPr="004635A3" w:rsidRDefault="00C2195C" w:rsidP="00C2195C">
      <w:pPr>
        <w:pStyle w:val="amarks1"/>
        <w:numPr>
          <w:ilvl w:val="0"/>
          <w:numId w:val="6"/>
        </w:numPr>
        <w:jc w:val="left"/>
        <w:rPr>
          <w:rFonts w:ascii="Arial" w:hAnsi="Arial" w:cs="Arial"/>
          <w:i w:val="0"/>
          <w:iCs/>
          <w:color w:val="000000" w:themeColor="text1"/>
          <w:sz w:val="24"/>
          <w:szCs w:val="24"/>
        </w:rPr>
      </w:pPr>
      <w:r>
        <w:rPr>
          <w:rFonts w:ascii="Arial" w:hAnsi="Arial" w:cs="Arial"/>
          <w:i w:val="0"/>
          <w:iCs/>
          <w:color w:val="000000" w:themeColor="text1"/>
          <w:sz w:val="24"/>
          <w:szCs w:val="24"/>
        </w:rPr>
        <w:t xml:space="preserve">Recognition </w:t>
      </w:r>
      <w:r w:rsidR="00CA7295">
        <w:rPr>
          <w:rFonts w:ascii="Arial" w:hAnsi="Arial" w:cs="Arial"/>
          <w:i w:val="0"/>
          <w:iCs/>
          <w:color w:val="000000" w:themeColor="text1"/>
          <w:sz w:val="24"/>
          <w:szCs w:val="24"/>
        </w:rPr>
        <w:t xml:space="preserve">that </w:t>
      </w:r>
      <w:r>
        <w:rPr>
          <w:rFonts w:ascii="Arial" w:hAnsi="Arial" w:cs="Arial"/>
          <w:i w:val="0"/>
          <w:iCs/>
          <w:color w:val="000000" w:themeColor="text1"/>
          <w:sz w:val="24"/>
          <w:szCs w:val="24"/>
        </w:rPr>
        <w:t xml:space="preserve">the staff team have been </w:t>
      </w:r>
      <w:r w:rsidRPr="003902A1">
        <w:rPr>
          <w:rFonts w:ascii="Arial" w:hAnsi="Arial" w:cs="Arial"/>
          <w:i w:val="0"/>
          <w:iCs/>
          <w:color w:val="000000" w:themeColor="text1"/>
          <w:sz w:val="24"/>
          <w:szCs w:val="24"/>
        </w:rPr>
        <w:t>negligent</w:t>
      </w:r>
      <w:r>
        <w:rPr>
          <w:rFonts w:ascii="Arial" w:hAnsi="Arial" w:cs="Arial"/>
          <w:i w:val="0"/>
          <w:iCs/>
          <w:color w:val="000000" w:themeColor="text1"/>
          <w:sz w:val="24"/>
          <w:szCs w:val="24"/>
        </w:rPr>
        <w:t xml:space="preserve"> </w:t>
      </w:r>
    </w:p>
    <w:p w14:paraId="372B99AE" w14:textId="77777777" w:rsidR="00C2195C" w:rsidRDefault="00C2195C" w:rsidP="00C2195C">
      <w:pPr>
        <w:pStyle w:val="amarks1"/>
        <w:numPr>
          <w:ilvl w:val="0"/>
          <w:numId w:val="6"/>
        </w:numPr>
        <w:jc w:val="left"/>
        <w:rPr>
          <w:rFonts w:ascii="Arial" w:hAnsi="Arial" w:cs="Arial"/>
          <w:i w:val="0"/>
          <w:iCs/>
          <w:color w:val="000000" w:themeColor="text1"/>
          <w:sz w:val="24"/>
          <w:szCs w:val="24"/>
        </w:rPr>
      </w:pPr>
      <w:r>
        <w:rPr>
          <w:rFonts w:ascii="Arial" w:hAnsi="Arial" w:cs="Arial"/>
          <w:i w:val="0"/>
          <w:iCs/>
          <w:color w:val="000000" w:themeColor="text1"/>
          <w:sz w:val="24"/>
          <w:szCs w:val="24"/>
        </w:rPr>
        <w:t>Care planning has not been carried out</w:t>
      </w:r>
    </w:p>
    <w:p w14:paraId="61EA06EE" w14:textId="77777777" w:rsidR="00AD158A" w:rsidRDefault="00AD158A" w:rsidP="00AD158A">
      <w:pPr>
        <w:pStyle w:val="question"/>
        <w:numPr>
          <w:ilvl w:val="0"/>
          <w:numId w:val="6"/>
        </w:numPr>
        <w:rPr>
          <w:rFonts w:ascii="Arial" w:hAnsi="Arial" w:cs="Arial"/>
          <w:bCs/>
          <w:color w:val="000000" w:themeColor="text1"/>
          <w:sz w:val="24"/>
          <w:szCs w:val="24"/>
        </w:rPr>
      </w:pPr>
      <w:r>
        <w:rPr>
          <w:rFonts w:ascii="Arial" w:hAnsi="Arial" w:cs="Arial"/>
          <w:bCs/>
          <w:color w:val="000000" w:themeColor="text1"/>
          <w:sz w:val="24"/>
          <w:szCs w:val="24"/>
        </w:rPr>
        <w:t>Failure of nursing team</w:t>
      </w:r>
    </w:p>
    <w:p w14:paraId="6A18C029" w14:textId="77777777" w:rsidR="00AD158A" w:rsidRDefault="00AD158A" w:rsidP="00AD158A">
      <w:pPr>
        <w:pStyle w:val="question"/>
        <w:numPr>
          <w:ilvl w:val="0"/>
          <w:numId w:val="6"/>
        </w:numPr>
        <w:rPr>
          <w:rFonts w:ascii="Arial" w:hAnsi="Arial" w:cs="Arial"/>
          <w:bCs/>
          <w:color w:val="000000" w:themeColor="text1"/>
          <w:sz w:val="24"/>
          <w:szCs w:val="24"/>
        </w:rPr>
      </w:pPr>
      <w:r>
        <w:rPr>
          <w:rFonts w:ascii="Arial" w:hAnsi="Arial" w:cs="Arial"/>
          <w:bCs/>
          <w:color w:val="000000" w:themeColor="text1"/>
          <w:sz w:val="24"/>
          <w:szCs w:val="24"/>
        </w:rPr>
        <w:t>The need to document as an incident</w:t>
      </w:r>
    </w:p>
    <w:p w14:paraId="5290CDB8" w14:textId="4A19D7B9" w:rsidR="00AD158A" w:rsidRDefault="00AD158A" w:rsidP="00AD158A">
      <w:pPr>
        <w:pStyle w:val="question"/>
        <w:numPr>
          <w:ilvl w:val="0"/>
          <w:numId w:val="6"/>
        </w:numPr>
        <w:rPr>
          <w:rFonts w:ascii="Arial" w:hAnsi="Arial" w:cs="Arial"/>
          <w:bCs/>
          <w:color w:val="000000" w:themeColor="text1"/>
          <w:sz w:val="24"/>
          <w:szCs w:val="24"/>
        </w:rPr>
      </w:pPr>
      <w:r>
        <w:rPr>
          <w:rFonts w:ascii="Arial" w:hAnsi="Arial" w:cs="Arial"/>
          <w:bCs/>
          <w:color w:val="000000" w:themeColor="text1"/>
          <w:sz w:val="24"/>
          <w:szCs w:val="24"/>
        </w:rPr>
        <w:t>Body</w:t>
      </w:r>
      <w:r w:rsidR="00CA7295">
        <w:rPr>
          <w:rFonts w:ascii="Arial" w:hAnsi="Arial" w:cs="Arial"/>
          <w:bCs/>
          <w:color w:val="000000" w:themeColor="text1"/>
          <w:sz w:val="24"/>
          <w:szCs w:val="24"/>
        </w:rPr>
        <w:t>-</w:t>
      </w:r>
      <w:r>
        <w:rPr>
          <w:rFonts w:ascii="Arial" w:hAnsi="Arial" w:cs="Arial"/>
          <w:bCs/>
          <w:color w:val="000000" w:themeColor="text1"/>
          <w:sz w:val="24"/>
          <w:szCs w:val="24"/>
        </w:rPr>
        <w:t>map requirements</w:t>
      </w:r>
    </w:p>
    <w:p w14:paraId="1830EA1B" w14:textId="77777777" w:rsidR="00AD158A" w:rsidRDefault="00AD158A" w:rsidP="00AD158A">
      <w:pPr>
        <w:pStyle w:val="question"/>
        <w:numPr>
          <w:ilvl w:val="0"/>
          <w:numId w:val="6"/>
        </w:numPr>
        <w:rPr>
          <w:rFonts w:ascii="Arial" w:hAnsi="Arial" w:cs="Arial"/>
          <w:bCs/>
          <w:color w:val="000000" w:themeColor="text1"/>
          <w:sz w:val="24"/>
          <w:szCs w:val="24"/>
        </w:rPr>
      </w:pPr>
      <w:r>
        <w:rPr>
          <w:rFonts w:ascii="Arial" w:hAnsi="Arial" w:cs="Arial"/>
          <w:bCs/>
          <w:color w:val="000000" w:themeColor="text1"/>
          <w:sz w:val="24"/>
          <w:szCs w:val="24"/>
        </w:rPr>
        <w:t xml:space="preserve">Treatment to prevent worsening </w:t>
      </w:r>
    </w:p>
    <w:p w14:paraId="2791D49E" w14:textId="335B858E" w:rsidR="00AD158A" w:rsidRDefault="00AD158A" w:rsidP="00AD158A">
      <w:pPr>
        <w:pStyle w:val="question"/>
        <w:numPr>
          <w:ilvl w:val="0"/>
          <w:numId w:val="6"/>
        </w:numPr>
        <w:rPr>
          <w:rFonts w:ascii="Arial" w:hAnsi="Arial" w:cs="Arial"/>
          <w:bCs/>
          <w:color w:val="000000" w:themeColor="text1"/>
          <w:sz w:val="24"/>
          <w:szCs w:val="24"/>
        </w:rPr>
      </w:pPr>
      <w:r>
        <w:rPr>
          <w:rFonts w:ascii="Arial" w:hAnsi="Arial" w:cs="Arial"/>
          <w:bCs/>
          <w:color w:val="000000" w:themeColor="text1"/>
          <w:sz w:val="24"/>
          <w:szCs w:val="24"/>
        </w:rPr>
        <w:t>Informing family</w:t>
      </w:r>
      <w:r w:rsidR="005A6BEB">
        <w:rPr>
          <w:rFonts w:ascii="Arial" w:hAnsi="Arial" w:cs="Arial"/>
          <w:bCs/>
          <w:color w:val="000000" w:themeColor="text1"/>
          <w:sz w:val="24"/>
          <w:szCs w:val="24"/>
        </w:rPr>
        <w:t xml:space="preserve"> (duty of candour)</w:t>
      </w:r>
    </w:p>
    <w:p w14:paraId="2442B787" w14:textId="77777777" w:rsidR="00EF794F" w:rsidRDefault="00EF794F" w:rsidP="00EF794F">
      <w:pPr>
        <w:pStyle w:val="question"/>
        <w:numPr>
          <w:ilvl w:val="0"/>
          <w:numId w:val="6"/>
        </w:numPr>
        <w:rPr>
          <w:rFonts w:ascii="Arial" w:hAnsi="Arial" w:cs="Arial"/>
          <w:bCs/>
          <w:color w:val="000000" w:themeColor="text1"/>
          <w:sz w:val="24"/>
          <w:szCs w:val="24"/>
        </w:rPr>
      </w:pPr>
      <w:r>
        <w:rPr>
          <w:rFonts w:ascii="Arial" w:hAnsi="Arial" w:cs="Arial"/>
          <w:bCs/>
          <w:color w:val="000000" w:themeColor="text1"/>
          <w:sz w:val="24"/>
          <w:szCs w:val="24"/>
        </w:rPr>
        <w:t>Referral to skin integrity specialist</w:t>
      </w:r>
    </w:p>
    <w:p w14:paraId="4F179249" w14:textId="5C75BF81" w:rsidR="00962251" w:rsidRDefault="00962251" w:rsidP="00962251">
      <w:pPr>
        <w:pStyle w:val="question"/>
        <w:numPr>
          <w:ilvl w:val="0"/>
          <w:numId w:val="6"/>
        </w:numPr>
        <w:rPr>
          <w:rFonts w:ascii="Arial" w:hAnsi="Arial" w:cs="Arial"/>
          <w:bCs/>
          <w:color w:val="000000" w:themeColor="text1"/>
          <w:sz w:val="24"/>
          <w:szCs w:val="24"/>
        </w:rPr>
      </w:pPr>
      <w:r>
        <w:rPr>
          <w:rFonts w:ascii="Arial" w:hAnsi="Arial" w:cs="Arial"/>
          <w:bCs/>
          <w:color w:val="000000" w:themeColor="text1"/>
          <w:sz w:val="24"/>
          <w:szCs w:val="24"/>
        </w:rPr>
        <w:t>Greater management of turning and protocols in place t</w:t>
      </w:r>
      <w:r w:rsidR="00CA7295">
        <w:rPr>
          <w:rFonts w:ascii="Arial" w:hAnsi="Arial" w:cs="Arial"/>
          <w:bCs/>
          <w:color w:val="000000" w:themeColor="text1"/>
          <w:sz w:val="24"/>
          <w:szCs w:val="24"/>
        </w:rPr>
        <w:t>o</w:t>
      </w:r>
      <w:r>
        <w:rPr>
          <w:rFonts w:ascii="Arial" w:hAnsi="Arial" w:cs="Arial"/>
          <w:bCs/>
          <w:color w:val="000000" w:themeColor="text1"/>
          <w:sz w:val="24"/>
          <w:szCs w:val="24"/>
        </w:rPr>
        <w:t xml:space="preserve"> prevent worsening of pressure </w:t>
      </w:r>
      <w:r w:rsidRPr="003902A1">
        <w:rPr>
          <w:rFonts w:ascii="Arial" w:hAnsi="Arial" w:cs="Arial"/>
          <w:bCs/>
          <w:color w:val="000000" w:themeColor="text1"/>
          <w:sz w:val="24"/>
          <w:szCs w:val="24"/>
        </w:rPr>
        <w:t>sore</w:t>
      </w:r>
    </w:p>
    <w:p w14:paraId="6E705B04" w14:textId="77777777" w:rsidR="00A02206" w:rsidRDefault="00A02206" w:rsidP="00C74CD4">
      <w:pPr>
        <w:pStyle w:val="question"/>
        <w:ind w:left="0" w:firstLine="0"/>
        <w:jc w:val="both"/>
        <w:rPr>
          <w:rFonts w:ascii="Arial" w:hAnsi="Arial" w:cs="Arial"/>
          <w:sz w:val="24"/>
          <w:szCs w:val="24"/>
        </w:rPr>
      </w:pPr>
    </w:p>
    <w:p w14:paraId="75381426" w14:textId="18CC0115" w:rsidR="00942560" w:rsidRDefault="00942560" w:rsidP="00495261">
      <w:pPr>
        <w:pStyle w:val="ListParagraph"/>
        <w:numPr>
          <w:ilvl w:val="0"/>
          <w:numId w:val="2"/>
        </w:numPr>
      </w:pPr>
      <w:r w:rsidRPr="003D6642">
        <w:rPr>
          <w:b/>
          <w:bCs/>
        </w:rPr>
        <w:t xml:space="preserve">Francesca has been allocated a social worker </w:t>
      </w:r>
      <w:r w:rsidR="00CA7295">
        <w:rPr>
          <w:b/>
          <w:bCs/>
        </w:rPr>
        <w:t xml:space="preserve">following </w:t>
      </w:r>
      <w:r w:rsidRPr="003D6642">
        <w:rPr>
          <w:b/>
          <w:bCs/>
        </w:rPr>
        <w:t xml:space="preserve">concerns </w:t>
      </w:r>
      <w:r w:rsidR="00CA7295">
        <w:rPr>
          <w:b/>
          <w:bCs/>
        </w:rPr>
        <w:t xml:space="preserve">over </w:t>
      </w:r>
      <w:r w:rsidRPr="003D6642">
        <w:rPr>
          <w:b/>
          <w:bCs/>
        </w:rPr>
        <w:t>self-neglect. The district nurse has visited to change a dressing</w:t>
      </w:r>
      <w:r w:rsidR="00CA7295">
        <w:rPr>
          <w:b/>
          <w:bCs/>
        </w:rPr>
        <w:t>. H</w:t>
      </w:r>
      <w:r w:rsidRPr="003D6642">
        <w:rPr>
          <w:b/>
          <w:bCs/>
        </w:rPr>
        <w:t xml:space="preserve">e has observed Francesca eating cold beans and </w:t>
      </w:r>
      <w:r w:rsidR="00CA7295">
        <w:rPr>
          <w:b/>
          <w:bCs/>
        </w:rPr>
        <w:t xml:space="preserve">that </w:t>
      </w:r>
      <w:r w:rsidRPr="003D6642">
        <w:rPr>
          <w:b/>
          <w:bCs/>
        </w:rPr>
        <w:t xml:space="preserve">her cupboards are bare. </w:t>
      </w:r>
      <w:r w:rsidR="001D6BE7" w:rsidRPr="003D6642">
        <w:rPr>
          <w:b/>
          <w:bCs/>
        </w:rPr>
        <w:t>What steps should the district nurse take to ensure Francesca’s wellbeing.</w:t>
      </w:r>
      <w:r w:rsidR="00575B8F">
        <w:t xml:space="preserve"> </w:t>
      </w:r>
      <w:r w:rsidR="00575B8F" w:rsidRPr="00575B8F">
        <w:rPr>
          <w:b/>
          <w:bCs/>
        </w:rPr>
        <w:t>(A8.17)</w:t>
      </w:r>
    </w:p>
    <w:p w14:paraId="684868E6" w14:textId="77777777" w:rsidR="00684B95" w:rsidRDefault="00684B95" w:rsidP="00942560"/>
    <w:p w14:paraId="737D551D" w14:textId="07AAC262" w:rsidR="00684B95" w:rsidRDefault="00684B95" w:rsidP="00942560">
      <w:pPr>
        <w:rPr>
          <w:b/>
          <w:bCs/>
        </w:rPr>
      </w:pPr>
      <w:bookmarkStart w:id="5" w:name="_Hlk116209229"/>
      <w:r w:rsidRPr="00684B95">
        <w:rPr>
          <w:b/>
          <w:bCs/>
        </w:rPr>
        <w:t>Indicative content</w:t>
      </w:r>
    </w:p>
    <w:p w14:paraId="5A367E2D" w14:textId="68E2F6CA" w:rsidR="002304E4" w:rsidRPr="0062458A" w:rsidRDefault="006704E1" w:rsidP="0062458A">
      <w:pPr>
        <w:pStyle w:val="ListParagraph"/>
        <w:numPr>
          <w:ilvl w:val="0"/>
          <w:numId w:val="24"/>
        </w:numPr>
      </w:pPr>
      <w:r w:rsidRPr="0062458A">
        <w:t>District nurse recognises the seriousness of the situa</w:t>
      </w:r>
      <w:r w:rsidRPr="007441C8">
        <w:t>tion</w:t>
      </w:r>
    </w:p>
    <w:p w14:paraId="5747018E" w14:textId="70F1219B" w:rsidR="006704E1" w:rsidRPr="0062458A" w:rsidRDefault="006704E1" w:rsidP="0062458A">
      <w:pPr>
        <w:pStyle w:val="ListParagraph"/>
        <w:numPr>
          <w:ilvl w:val="0"/>
          <w:numId w:val="24"/>
        </w:numPr>
      </w:pPr>
      <w:r w:rsidRPr="0062458A">
        <w:t xml:space="preserve">Reports </w:t>
      </w:r>
      <w:r w:rsidR="00DE01F7" w:rsidRPr="0062458A">
        <w:t>concerns to social worker</w:t>
      </w:r>
    </w:p>
    <w:p w14:paraId="26A7302B" w14:textId="1F59CB51" w:rsidR="00DE01F7" w:rsidRDefault="00DE01F7" w:rsidP="0062458A">
      <w:pPr>
        <w:pStyle w:val="ListParagraph"/>
        <w:numPr>
          <w:ilvl w:val="0"/>
          <w:numId w:val="24"/>
        </w:numPr>
      </w:pPr>
      <w:r w:rsidRPr="0062458A">
        <w:t xml:space="preserve">Organising a </w:t>
      </w:r>
      <w:r w:rsidR="00D40222">
        <w:t>m</w:t>
      </w:r>
      <w:r w:rsidR="00D40222" w:rsidRPr="0062458A">
        <w:t>ulti</w:t>
      </w:r>
      <w:r w:rsidR="0063786B" w:rsidRPr="0062458A">
        <w:t>disciplinary</w:t>
      </w:r>
      <w:r w:rsidRPr="0062458A">
        <w:t xml:space="preserve"> team meeting to ensure </w:t>
      </w:r>
      <w:r w:rsidR="00930261" w:rsidRPr="0062458A">
        <w:t>concerns are actioned</w:t>
      </w:r>
    </w:p>
    <w:p w14:paraId="57D7130F" w14:textId="52D9AB68" w:rsidR="0062458A" w:rsidRPr="0062458A" w:rsidRDefault="00092E35" w:rsidP="0062458A">
      <w:pPr>
        <w:pStyle w:val="ListParagraph"/>
        <w:numPr>
          <w:ilvl w:val="0"/>
          <w:numId w:val="24"/>
        </w:numPr>
      </w:pPr>
      <w:r>
        <w:t xml:space="preserve">New care plan produced to ensure </w:t>
      </w:r>
      <w:r w:rsidR="00D40222">
        <w:t>Frances</w:t>
      </w:r>
      <w:r w:rsidR="00F11415">
        <w:t>c</w:t>
      </w:r>
      <w:r w:rsidR="00D40222">
        <w:t xml:space="preserve">a’s </w:t>
      </w:r>
      <w:r>
        <w:t xml:space="preserve">health and </w:t>
      </w:r>
      <w:r w:rsidR="00EE2BB3">
        <w:t>wellbei</w:t>
      </w:r>
      <w:r w:rsidR="00EE2BB3" w:rsidRPr="007441C8">
        <w:t>ng</w:t>
      </w:r>
    </w:p>
    <w:bookmarkEnd w:id="5"/>
    <w:p w14:paraId="5773349A" w14:textId="77777777" w:rsidR="00C74CD4" w:rsidRPr="0062458A" w:rsidRDefault="00C74CD4" w:rsidP="00C74CD4">
      <w:pPr>
        <w:pStyle w:val="question"/>
        <w:ind w:left="0" w:firstLine="0"/>
        <w:jc w:val="both"/>
        <w:rPr>
          <w:rFonts w:ascii="Arial" w:hAnsi="Arial" w:cs="Arial"/>
          <w:b/>
          <w:bCs/>
          <w:sz w:val="24"/>
          <w:szCs w:val="24"/>
        </w:rPr>
      </w:pPr>
    </w:p>
    <w:p w14:paraId="5FE79A23" w14:textId="77777777" w:rsidR="00637FCA" w:rsidRDefault="00637FCA">
      <w:pPr>
        <w:rPr>
          <w:b/>
          <w:bCs/>
        </w:rPr>
      </w:pPr>
    </w:p>
    <w:p w14:paraId="54358890" w14:textId="77777777" w:rsidR="00637FCA" w:rsidRDefault="00637FCA">
      <w:pPr>
        <w:rPr>
          <w:b/>
          <w:bCs/>
        </w:rPr>
      </w:pPr>
    </w:p>
    <w:p w14:paraId="5D9F2DF4" w14:textId="0AC9766D" w:rsidR="00637FCA" w:rsidRDefault="00637FCA" w:rsidP="00575B8F">
      <w:pPr>
        <w:pStyle w:val="ListParagraph"/>
        <w:numPr>
          <w:ilvl w:val="0"/>
          <w:numId w:val="2"/>
        </w:numPr>
      </w:pPr>
      <w:r w:rsidRPr="36BA29DF">
        <w:rPr>
          <w:b/>
          <w:bCs/>
        </w:rPr>
        <w:lastRenderedPageBreak/>
        <w:t xml:space="preserve">Sophie has a learning disability and lives in supported accommodation. She often goes out with friends once a week. She </w:t>
      </w:r>
      <w:r w:rsidR="00D40222" w:rsidRPr="36BA29DF">
        <w:rPr>
          <w:b/>
          <w:bCs/>
        </w:rPr>
        <w:t xml:space="preserve">was </w:t>
      </w:r>
      <w:r w:rsidRPr="36BA29DF">
        <w:rPr>
          <w:b/>
          <w:bCs/>
        </w:rPr>
        <w:t xml:space="preserve">discussing her friendship group with her support worker and disclosed </w:t>
      </w:r>
      <w:r w:rsidR="00D40222" w:rsidRPr="36BA29DF">
        <w:rPr>
          <w:b/>
          <w:bCs/>
        </w:rPr>
        <w:t xml:space="preserve">that </w:t>
      </w:r>
      <w:r w:rsidRPr="36BA29DF">
        <w:rPr>
          <w:b/>
          <w:bCs/>
        </w:rPr>
        <w:t>her friends do not respond to her messages or requests to go out until her payday</w:t>
      </w:r>
      <w:r w:rsidR="00D40222" w:rsidRPr="36BA29DF">
        <w:rPr>
          <w:b/>
          <w:bCs/>
        </w:rPr>
        <w:t xml:space="preserve">. </w:t>
      </w:r>
      <w:r w:rsidR="19E1BC3C" w:rsidRPr="36BA29DF">
        <w:rPr>
          <w:b/>
          <w:bCs/>
        </w:rPr>
        <w:t>T</w:t>
      </w:r>
      <w:r w:rsidRPr="36BA29DF">
        <w:rPr>
          <w:b/>
          <w:bCs/>
        </w:rPr>
        <w:t>hen they all reply and ask her to take them to the cinema</w:t>
      </w:r>
      <w:r w:rsidR="00D40222" w:rsidRPr="36BA29DF">
        <w:rPr>
          <w:b/>
          <w:bCs/>
        </w:rPr>
        <w:t>. S</w:t>
      </w:r>
      <w:r w:rsidRPr="36BA29DF">
        <w:rPr>
          <w:b/>
          <w:bCs/>
        </w:rPr>
        <w:t>he really enjoys spending time with them.</w:t>
      </w:r>
      <w:r w:rsidR="00575B8F" w:rsidRPr="36BA29DF">
        <w:rPr>
          <w:b/>
          <w:bCs/>
        </w:rPr>
        <w:t xml:space="preserve"> Explain why Sophie is vulnerable to abuse and how a practitioner could support Sophie.</w:t>
      </w:r>
      <w:r w:rsidR="00575B8F">
        <w:t xml:space="preserve"> </w:t>
      </w:r>
      <w:r w:rsidR="001409ED" w:rsidRPr="36BA29DF">
        <w:rPr>
          <w:b/>
          <w:bCs/>
        </w:rPr>
        <w:t>(A11.3)</w:t>
      </w:r>
    </w:p>
    <w:p w14:paraId="47991900" w14:textId="77777777" w:rsidR="0093305C" w:rsidRDefault="0093305C" w:rsidP="0093305C">
      <w:pPr>
        <w:rPr>
          <w:b/>
          <w:bCs/>
        </w:rPr>
      </w:pPr>
    </w:p>
    <w:p w14:paraId="6C62006C" w14:textId="38344072" w:rsidR="0093305C" w:rsidRPr="00684B95" w:rsidRDefault="0093305C" w:rsidP="0093305C">
      <w:pPr>
        <w:rPr>
          <w:b/>
          <w:bCs/>
        </w:rPr>
      </w:pPr>
      <w:r w:rsidRPr="00684B95">
        <w:rPr>
          <w:b/>
          <w:bCs/>
        </w:rPr>
        <w:t>Indicative content</w:t>
      </w:r>
    </w:p>
    <w:p w14:paraId="5691F17E" w14:textId="05345D86" w:rsidR="00021D21" w:rsidRPr="00FB37C2" w:rsidRDefault="002F7642" w:rsidP="00450A82">
      <w:pPr>
        <w:pStyle w:val="ListParagraph"/>
        <w:numPr>
          <w:ilvl w:val="0"/>
          <w:numId w:val="25"/>
        </w:numPr>
      </w:pPr>
      <w:r>
        <w:t>Factors which contribute to abuse</w:t>
      </w:r>
      <w:r w:rsidR="00FD5A53">
        <w:t xml:space="preserve">: </w:t>
      </w:r>
      <w:r>
        <w:t>vulnerable groups, such as those with learning disability</w:t>
      </w:r>
      <w:r w:rsidR="00F02D3A">
        <w:t xml:space="preserve">, age, lack of capacity and </w:t>
      </w:r>
      <w:r w:rsidR="00451EE4">
        <w:t>social isolation</w:t>
      </w:r>
      <w:r w:rsidR="00D40222" w:rsidRPr="00FB37C2">
        <w:t>.</w:t>
      </w:r>
    </w:p>
    <w:p w14:paraId="69892F33" w14:textId="44F47FFF" w:rsidR="0089177F" w:rsidRDefault="0089177F" w:rsidP="00450A82">
      <w:pPr>
        <w:pStyle w:val="ListParagraph"/>
        <w:numPr>
          <w:ilvl w:val="0"/>
          <w:numId w:val="25"/>
        </w:numPr>
      </w:pPr>
      <w:r w:rsidRPr="00FB37C2">
        <w:t>Support through raising Sophie’s awareness</w:t>
      </w:r>
      <w:r w:rsidR="00450A82" w:rsidRPr="00FB37C2">
        <w:t xml:space="preserve"> of the abuse</w:t>
      </w:r>
      <w:r w:rsidR="00D35C51" w:rsidRPr="00FB37C2">
        <w:t xml:space="preserve"> through</w:t>
      </w:r>
      <w:r w:rsidR="00D35C51">
        <w:t xml:space="preserve"> use of </w:t>
      </w:r>
      <w:r w:rsidR="000B3E6F">
        <w:t>easy-to-read</w:t>
      </w:r>
      <w:r w:rsidR="00D35C51">
        <w:t xml:space="preserve"> documents</w:t>
      </w:r>
      <w:r w:rsidR="00D40222">
        <w:t xml:space="preserve"> and </w:t>
      </w:r>
      <w:r w:rsidR="00335519">
        <w:t xml:space="preserve">setting </w:t>
      </w:r>
      <w:r w:rsidR="00C60363">
        <w:t>up alternative social interactions for Sophie</w:t>
      </w:r>
      <w:r w:rsidR="00D40222">
        <w:t>.</w:t>
      </w:r>
    </w:p>
    <w:p w14:paraId="548B4840" w14:textId="77777777" w:rsidR="00021D21" w:rsidRDefault="00021D21" w:rsidP="00637FCA"/>
    <w:p w14:paraId="151809EC" w14:textId="5D8540ED" w:rsidR="00D111ED" w:rsidRPr="00495261" w:rsidRDefault="00021D21" w:rsidP="00495261">
      <w:pPr>
        <w:pStyle w:val="ListParagraph"/>
        <w:numPr>
          <w:ilvl w:val="0"/>
          <w:numId w:val="2"/>
        </w:numPr>
        <w:rPr>
          <w:b/>
          <w:bCs/>
        </w:rPr>
      </w:pPr>
      <w:r w:rsidRPr="003D6642">
        <w:rPr>
          <w:b/>
          <w:bCs/>
        </w:rPr>
        <w:t>Paul lives in a care home and has just been admitted to hospital. Upon admission</w:t>
      </w:r>
      <w:r w:rsidR="00D40222">
        <w:rPr>
          <w:b/>
          <w:bCs/>
        </w:rPr>
        <w:t>,</w:t>
      </w:r>
      <w:r w:rsidRPr="003D6642">
        <w:rPr>
          <w:b/>
          <w:bCs/>
        </w:rPr>
        <w:t xml:space="preserve"> he </w:t>
      </w:r>
      <w:r w:rsidR="00D40222">
        <w:rPr>
          <w:b/>
          <w:bCs/>
        </w:rPr>
        <w:t xml:space="preserve">is </w:t>
      </w:r>
      <w:r w:rsidRPr="003D6642">
        <w:rPr>
          <w:b/>
          <w:bCs/>
        </w:rPr>
        <w:t xml:space="preserve">assessed by the nursing team. They notice bruising all over his body. </w:t>
      </w:r>
      <w:r w:rsidR="00D111ED" w:rsidRPr="003D6642">
        <w:rPr>
          <w:b/>
          <w:bCs/>
        </w:rPr>
        <w:t xml:space="preserve">Explain the next steps the nursing team need to </w:t>
      </w:r>
      <w:r w:rsidR="00D40222">
        <w:rPr>
          <w:b/>
          <w:bCs/>
        </w:rPr>
        <w:t>t</w:t>
      </w:r>
      <w:r w:rsidR="00D40222" w:rsidRPr="003D6642">
        <w:rPr>
          <w:b/>
          <w:bCs/>
        </w:rPr>
        <w:t>ake</w:t>
      </w:r>
      <w:r w:rsidR="00D111ED" w:rsidRPr="003D6642">
        <w:rPr>
          <w:b/>
          <w:bCs/>
        </w:rPr>
        <w:t>.</w:t>
      </w:r>
      <w:r w:rsidR="001409ED">
        <w:t xml:space="preserve"> </w:t>
      </w:r>
      <w:r w:rsidR="001409ED" w:rsidRPr="001409ED">
        <w:rPr>
          <w:b/>
          <w:bCs/>
        </w:rPr>
        <w:t>(A11.3)</w:t>
      </w:r>
    </w:p>
    <w:p w14:paraId="5222DC74" w14:textId="77777777" w:rsidR="0093305C" w:rsidRDefault="0093305C" w:rsidP="0093305C">
      <w:pPr>
        <w:rPr>
          <w:b/>
          <w:bCs/>
        </w:rPr>
      </w:pPr>
    </w:p>
    <w:p w14:paraId="3563163A" w14:textId="205E0642" w:rsidR="0093305C" w:rsidRPr="00684B95" w:rsidRDefault="0093305C" w:rsidP="0093305C">
      <w:pPr>
        <w:rPr>
          <w:b/>
          <w:bCs/>
        </w:rPr>
      </w:pPr>
      <w:bookmarkStart w:id="6" w:name="_Hlk116232083"/>
      <w:r w:rsidRPr="00684B95">
        <w:rPr>
          <w:b/>
          <w:bCs/>
        </w:rPr>
        <w:t>Indicative content</w:t>
      </w:r>
    </w:p>
    <w:bookmarkEnd w:id="6"/>
    <w:p w14:paraId="47C7AF04" w14:textId="77777777" w:rsidR="00897ABB" w:rsidRDefault="00897ABB" w:rsidP="00897ABB">
      <w:pPr>
        <w:pStyle w:val="question"/>
        <w:numPr>
          <w:ilvl w:val="0"/>
          <w:numId w:val="26"/>
        </w:numPr>
        <w:jc w:val="both"/>
        <w:rPr>
          <w:rFonts w:ascii="Arial" w:hAnsi="Arial" w:cs="Arial"/>
          <w:sz w:val="24"/>
          <w:szCs w:val="24"/>
        </w:rPr>
      </w:pPr>
      <w:r>
        <w:rPr>
          <w:rFonts w:ascii="Arial" w:hAnsi="Arial" w:cs="Arial"/>
          <w:sz w:val="24"/>
          <w:szCs w:val="24"/>
        </w:rPr>
        <w:t>Recognition of possibl</w:t>
      </w:r>
      <w:r w:rsidRPr="003902A1">
        <w:rPr>
          <w:rFonts w:ascii="Arial" w:hAnsi="Arial" w:cs="Arial"/>
          <w:sz w:val="24"/>
          <w:szCs w:val="24"/>
        </w:rPr>
        <w:t>e abuse</w:t>
      </w:r>
    </w:p>
    <w:p w14:paraId="5CB04BEB" w14:textId="68BA9859" w:rsidR="004D6998" w:rsidRPr="00897ABB" w:rsidRDefault="00897ABB" w:rsidP="00897ABB">
      <w:pPr>
        <w:pStyle w:val="question"/>
        <w:numPr>
          <w:ilvl w:val="0"/>
          <w:numId w:val="26"/>
        </w:numPr>
        <w:jc w:val="both"/>
        <w:rPr>
          <w:rFonts w:ascii="Arial" w:hAnsi="Arial" w:cs="Arial"/>
          <w:sz w:val="24"/>
          <w:szCs w:val="24"/>
        </w:rPr>
      </w:pPr>
      <w:r>
        <w:rPr>
          <w:rFonts w:ascii="Arial" w:hAnsi="Arial" w:cs="Arial"/>
          <w:sz w:val="24"/>
          <w:szCs w:val="24"/>
        </w:rPr>
        <w:t>Need to communicate with Paul</w:t>
      </w:r>
      <w:r w:rsidR="00556E88">
        <w:rPr>
          <w:rFonts w:ascii="Arial" w:hAnsi="Arial" w:cs="Arial"/>
          <w:sz w:val="24"/>
          <w:szCs w:val="24"/>
        </w:rPr>
        <w:t xml:space="preserve"> to ask about the bruising</w:t>
      </w:r>
    </w:p>
    <w:p w14:paraId="6BE00342" w14:textId="40CEE83D" w:rsidR="004D6998" w:rsidRDefault="004D6998" w:rsidP="004D6998">
      <w:pPr>
        <w:pStyle w:val="question"/>
        <w:numPr>
          <w:ilvl w:val="0"/>
          <w:numId w:val="26"/>
        </w:numPr>
        <w:jc w:val="both"/>
        <w:rPr>
          <w:rFonts w:ascii="Arial" w:hAnsi="Arial" w:cs="Arial"/>
          <w:sz w:val="24"/>
          <w:szCs w:val="24"/>
        </w:rPr>
      </w:pPr>
      <w:r>
        <w:rPr>
          <w:rFonts w:ascii="Arial" w:hAnsi="Arial" w:cs="Arial"/>
          <w:sz w:val="24"/>
          <w:szCs w:val="24"/>
        </w:rPr>
        <w:t>Completion of incident reporting</w:t>
      </w:r>
    </w:p>
    <w:p w14:paraId="0BE9F75C" w14:textId="77777777" w:rsidR="004D6998" w:rsidRDefault="004D6998" w:rsidP="004D6998">
      <w:pPr>
        <w:pStyle w:val="question"/>
        <w:numPr>
          <w:ilvl w:val="0"/>
          <w:numId w:val="26"/>
        </w:numPr>
        <w:jc w:val="both"/>
        <w:rPr>
          <w:rFonts w:ascii="Arial" w:hAnsi="Arial" w:cs="Arial"/>
          <w:sz w:val="24"/>
          <w:szCs w:val="24"/>
        </w:rPr>
      </w:pPr>
      <w:r>
        <w:rPr>
          <w:rFonts w:ascii="Arial" w:hAnsi="Arial" w:cs="Arial"/>
          <w:sz w:val="24"/>
          <w:szCs w:val="24"/>
        </w:rPr>
        <w:t>Need to complete a body map</w:t>
      </w:r>
    </w:p>
    <w:p w14:paraId="08754562" w14:textId="77777777" w:rsidR="00120B8B" w:rsidRDefault="00120B8B" w:rsidP="00120B8B">
      <w:pPr>
        <w:pStyle w:val="question"/>
        <w:jc w:val="both"/>
        <w:rPr>
          <w:rFonts w:ascii="Arial" w:hAnsi="Arial" w:cs="Arial"/>
          <w:sz w:val="24"/>
          <w:szCs w:val="24"/>
        </w:rPr>
      </w:pPr>
    </w:p>
    <w:p w14:paraId="394882F6" w14:textId="3C243BAC" w:rsidR="00120B8B" w:rsidRPr="007F634C" w:rsidRDefault="007F634C" w:rsidP="007F634C">
      <w:pPr>
        <w:pStyle w:val="question"/>
        <w:numPr>
          <w:ilvl w:val="0"/>
          <w:numId w:val="2"/>
        </w:numPr>
        <w:jc w:val="both"/>
        <w:rPr>
          <w:rFonts w:ascii="Arial" w:hAnsi="Arial"/>
          <w:sz w:val="24"/>
        </w:rPr>
      </w:pPr>
      <w:r w:rsidRPr="003D6642">
        <w:rPr>
          <w:rFonts w:ascii="Arial" w:hAnsi="Arial"/>
          <w:b/>
          <w:bCs/>
          <w:sz w:val="24"/>
        </w:rPr>
        <w:t xml:space="preserve">You work in a general practice surgery and have been asked to do a morning stocktake of vaccines. Upon checking the fridge temperature, you notice that </w:t>
      </w:r>
      <w:r w:rsidR="00D40222" w:rsidRPr="00161043">
        <w:rPr>
          <w:rFonts w:ascii="Arial" w:hAnsi="Arial"/>
          <w:b/>
          <w:bCs/>
          <w:sz w:val="24"/>
        </w:rPr>
        <w:t xml:space="preserve">the temperature </w:t>
      </w:r>
      <w:r w:rsidRPr="003D6642">
        <w:rPr>
          <w:rFonts w:ascii="Arial" w:hAnsi="Arial"/>
          <w:b/>
          <w:bCs/>
          <w:sz w:val="24"/>
        </w:rPr>
        <w:t>overnight</w:t>
      </w:r>
      <w:r w:rsidR="00D40222">
        <w:rPr>
          <w:rFonts w:ascii="Arial" w:hAnsi="Arial"/>
          <w:b/>
          <w:bCs/>
          <w:sz w:val="24"/>
        </w:rPr>
        <w:t xml:space="preserve"> was </w:t>
      </w:r>
      <w:r w:rsidRPr="003D6642">
        <w:rPr>
          <w:rFonts w:ascii="Arial" w:hAnsi="Arial"/>
          <w:b/>
          <w:bCs/>
          <w:sz w:val="24"/>
        </w:rPr>
        <w:t>higher than recommended for storing the vaccines. What should you do?</w:t>
      </w:r>
      <w:r w:rsidR="00F26D69">
        <w:rPr>
          <w:rFonts w:ascii="Arial" w:hAnsi="Arial"/>
          <w:sz w:val="24"/>
        </w:rPr>
        <w:t xml:space="preserve"> </w:t>
      </w:r>
      <w:r w:rsidR="00F26D69" w:rsidRPr="00514334">
        <w:rPr>
          <w:rFonts w:ascii="Arial" w:hAnsi="Arial"/>
          <w:b/>
          <w:bCs/>
          <w:sz w:val="24"/>
        </w:rPr>
        <w:t>(</w:t>
      </w:r>
      <w:r w:rsidR="00514334" w:rsidRPr="00514334">
        <w:rPr>
          <w:rFonts w:ascii="Arial" w:hAnsi="Arial"/>
          <w:b/>
          <w:bCs/>
          <w:sz w:val="24"/>
        </w:rPr>
        <w:t>A7.10)</w:t>
      </w:r>
    </w:p>
    <w:p w14:paraId="387B07B5" w14:textId="77777777" w:rsidR="00F26D69" w:rsidRDefault="00F26D69" w:rsidP="007F634C">
      <w:pPr>
        <w:rPr>
          <w:b/>
          <w:bCs/>
        </w:rPr>
      </w:pPr>
    </w:p>
    <w:p w14:paraId="0F0F3C82" w14:textId="39923153" w:rsidR="007F634C" w:rsidRPr="007F634C" w:rsidRDefault="007F634C" w:rsidP="007F634C">
      <w:pPr>
        <w:rPr>
          <w:b/>
          <w:bCs/>
        </w:rPr>
      </w:pPr>
      <w:r w:rsidRPr="007F634C">
        <w:rPr>
          <w:b/>
          <w:bCs/>
        </w:rPr>
        <w:t>Indicative content</w:t>
      </w:r>
    </w:p>
    <w:p w14:paraId="041EC905" w14:textId="4616BB68" w:rsidR="00021D21" w:rsidRDefault="00F26D69" w:rsidP="00130F74">
      <w:pPr>
        <w:pStyle w:val="ListParagraph"/>
        <w:numPr>
          <w:ilvl w:val="0"/>
          <w:numId w:val="46"/>
        </w:numPr>
      </w:pPr>
      <w:r>
        <w:t>The potential consequences of incorrectly storing products, materials and equipm</w:t>
      </w:r>
      <w:r w:rsidRPr="003902A1">
        <w:t>ent</w:t>
      </w:r>
      <w:r w:rsidR="00FB37C2">
        <w:t>.</w:t>
      </w:r>
    </w:p>
    <w:p w14:paraId="225B453C" w14:textId="67F25500" w:rsidR="00130F74" w:rsidRDefault="00130F74" w:rsidP="00130F74">
      <w:pPr>
        <w:pStyle w:val="ListParagraph"/>
        <w:numPr>
          <w:ilvl w:val="0"/>
          <w:numId w:val="46"/>
        </w:numPr>
      </w:pPr>
      <w:r>
        <w:t xml:space="preserve">Label the fridge as </w:t>
      </w:r>
      <w:r w:rsidRPr="000516CA">
        <w:t>out of use</w:t>
      </w:r>
      <w:r w:rsidR="00FB37C2">
        <w:t>.</w:t>
      </w:r>
    </w:p>
    <w:p w14:paraId="227BDB73" w14:textId="0F795910" w:rsidR="00130F74" w:rsidRDefault="00130F74" w:rsidP="00130F74">
      <w:pPr>
        <w:pStyle w:val="ListParagraph"/>
        <w:numPr>
          <w:ilvl w:val="0"/>
          <w:numId w:val="46"/>
        </w:numPr>
      </w:pPr>
      <w:r>
        <w:t xml:space="preserve">Report to </w:t>
      </w:r>
      <w:r w:rsidR="00D40222">
        <w:t xml:space="preserve">the </w:t>
      </w:r>
      <w:r>
        <w:t>relevant person (practice manager)</w:t>
      </w:r>
      <w:r w:rsidR="00FB37C2">
        <w:t>.</w:t>
      </w:r>
    </w:p>
    <w:p w14:paraId="049E9DA7" w14:textId="55120E80" w:rsidR="00130F74" w:rsidRDefault="00130F74" w:rsidP="00130F74">
      <w:pPr>
        <w:pStyle w:val="ListParagraph"/>
        <w:numPr>
          <w:ilvl w:val="0"/>
          <w:numId w:val="46"/>
        </w:numPr>
      </w:pPr>
      <w:r>
        <w:t xml:space="preserve">Call the </w:t>
      </w:r>
      <w:r w:rsidR="00D40222">
        <w:t xml:space="preserve">vaccine </w:t>
      </w:r>
      <w:r>
        <w:t>manufacturers to check safety and efficacy when stored at</w:t>
      </w:r>
      <w:r w:rsidR="00D40222">
        <w:t xml:space="preserve"> the wrong temperature</w:t>
      </w:r>
      <w:r w:rsidR="00FB37C2">
        <w:t>.</w:t>
      </w:r>
    </w:p>
    <w:p w14:paraId="6E39FB18" w14:textId="290E5231" w:rsidR="00130F74" w:rsidRDefault="00130F74" w:rsidP="00D40222">
      <w:pPr>
        <w:pStyle w:val="ListParagraph"/>
        <w:numPr>
          <w:ilvl w:val="0"/>
          <w:numId w:val="46"/>
        </w:numPr>
      </w:pPr>
      <w:r>
        <w:t>Safely dispose of vaccines that can no longer be used</w:t>
      </w:r>
      <w:r w:rsidR="00FB37C2">
        <w:t>.</w:t>
      </w:r>
    </w:p>
    <w:p w14:paraId="24A52548" w14:textId="77777777" w:rsidR="00842BFC" w:rsidRDefault="00842BFC" w:rsidP="006A498D">
      <w:pPr>
        <w:rPr>
          <w:b/>
          <w:bCs/>
        </w:rPr>
      </w:pPr>
    </w:p>
    <w:p w14:paraId="4C01AEA1" w14:textId="435A38E0" w:rsidR="00CA5589" w:rsidRDefault="00CA5589" w:rsidP="00CA5589">
      <w:pPr>
        <w:pStyle w:val="ListParagraph"/>
        <w:numPr>
          <w:ilvl w:val="0"/>
          <w:numId w:val="2"/>
        </w:numPr>
      </w:pPr>
      <w:r w:rsidRPr="003D6642">
        <w:rPr>
          <w:b/>
          <w:bCs/>
        </w:rPr>
        <w:t>W</w:t>
      </w:r>
      <w:r w:rsidR="00D40222" w:rsidRPr="007441C8">
        <w:rPr>
          <w:b/>
          <w:bCs/>
        </w:rPr>
        <w:t>hile w</w:t>
      </w:r>
      <w:r w:rsidRPr="003D6642">
        <w:rPr>
          <w:b/>
          <w:bCs/>
        </w:rPr>
        <w:t>orking in a hospital, you notice that one of the trollies used by nurses to take blood</w:t>
      </w:r>
      <w:r w:rsidR="009632B0" w:rsidRPr="003D6642">
        <w:rPr>
          <w:b/>
          <w:bCs/>
        </w:rPr>
        <w:t xml:space="preserve"> samples</w:t>
      </w:r>
      <w:r w:rsidRPr="003D6642">
        <w:rPr>
          <w:b/>
          <w:bCs/>
        </w:rPr>
        <w:t xml:space="preserve"> was</w:t>
      </w:r>
      <w:r w:rsidR="00D40222">
        <w:rPr>
          <w:b/>
          <w:bCs/>
        </w:rPr>
        <w:t xml:space="preserve"> not </w:t>
      </w:r>
      <w:r w:rsidRPr="003D6642">
        <w:rPr>
          <w:b/>
          <w:bCs/>
        </w:rPr>
        <w:t>disinfected between patients. What issues might this cause?</w:t>
      </w:r>
      <w:r w:rsidR="002E000E">
        <w:t xml:space="preserve"> </w:t>
      </w:r>
      <w:r w:rsidR="002E000E" w:rsidRPr="002E000E">
        <w:rPr>
          <w:b/>
          <w:bCs/>
        </w:rPr>
        <w:t>(A7.5)</w:t>
      </w:r>
    </w:p>
    <w:p w14:paraId="2A06FF08" w14:textId="77777777" w:rsidR="00D40222" w:rsidRDefault="00CA5589" w:rsidP="00CA5589">
      <w:r>
        <w:t xml:space="preserve">    </w:t>
      </w:r>
    </w:p>
    <w:p w14:paraId="77954262" w14:textId="19D4BE5C" w:rsidR="00CA5589" w:rsidRPr="009632B0" w:rsidRDefault="009632B0" w:rsidP="36BA29DF">
      <w:pPr>
        <w:spacing w:after="20"/>
        <w:rPr>
          <w:b/>
          <w:bCs/>
        </w:rPr>
      </w:pPr>
      <w:r w:rsidRPr="36BA29DF">
        <w:rPr>
          <w:b/>
          <w:bCs/>
        </w:rPr>
        <w:t>Indicative</w:t>
      </w:r>
      <w:r w:rsidR="582C88E5" w:rsidRPr="36BA29DF">
        <w:rPr>
          <w:b/>
          <w:bCs/>
        </w:rPr>
        <w:t xml:space="preserve"> </w:t>
      </w:r>
      <w:r w:rsidRPr="36BA29DF">
        <w:rPr>
          <w:b/>
          <w:bCs/>
        </w:rPr>
        <w:t>content</w:t>
      </w:r>
      <w:r w:rsidR="00CA5589" w:rsidRPr="36BA29DF">
        <w:rPr>
          <w:b/>
          <w:bCs/>
        </w:rPr>
        <w:t xml:space="preserve">                                                                                                                    </w:t>
      </w:r>
    </w:p>
    <w:p w14:paraId="036D9D0F" w14:textId="1DB7FD8A" w:rsidR="00A92DB5" w:rsidRDefault="00A92DB5" w:rsidP="00A92DB5">
      <w:pPr>
        <w:pStyle w:val="ListParagraph"/>
        <w:numPr>
          <w:ilvl w:val="0"/>
          <w:numId w:val="49"/>
        </w:numPr>
      </w:pPr>
      <w:r>
        <w:t>The potential impacts of not regularly cleaning and preparing work areas for u</w:t>
      </w:r>
      <w:r w:rsidRPr="007441C8">
        <w:t>se</w:t>
      </w:r>
      <w:r w:rsidR="00FB37C2">
        <w:t>.</w:t>
      </w:r>
    </w:p>
    <w:p w14:paraId="34209905" w14:textId="21FC7DEF" w:rsidR="00CA5589" w:rsidRDefault="00FF29D2" w:rsidP="00A92DB5">
      <w:pPr>
        <w:pStyle w:val="ListParagraph"/>
        <w:numPr>
          <w:ilvl w:val="0"/>
          <w:numId w:val="47"/>
        </w:numPr>
      </w:pPr>
      <w:r>
        <w:t>Possible contamination</w:t>
      </w:r>
      <w:r w:rsidR="00D40222">
        <w:t xml:space="preserve"> or </w:t>
      </w:r>
      <w:r>
        <w:t>cross</w:t>
      </w:r>
      <w:r w:rsidR="00D40222">
        <w:t>-</w:t>
      </w:r>
      <w:r>
        <w:t>contamination of patient samples which could lead to</w:t>
      </w:r>
      <w:r w:rsidR="00142BEC">
        <w:t xml:space="preserve"> invalid test results</w:t>
      </w:r>
      <w:r w:rsidR="00FB37C2">
        <w:t>.</w:t>
      </w:r>
    </w:p>
    <w:p w14:paraId="19EF2DFB" w14:textId="4A46AD10" w:rsidR="00CA5589" w:rsidRDefault="00A92DB5" w:rsidP="00142BEC">
      <w:pPr>
        <w:pStyle w:val="ListParagraph"/>
        <w:numPr>
          <w:ilvl w:val="0"/>
          <w:numId w:val="47"/>
        </w:numPr>
      </w:pPr>
      <w:r>
        <w:t>S</w:t>
      </w:r>
      <w:r w:rsidR="00CA5589">
        <w:t>pread of infection</w:t>
      </w:r>
      <w:r w:rsidR="00FB37C2">
        <w:t>.</w:t>
      </w:r>
    </w:p>
    <w:p w14:paraId="0AA8371B" w14:textId="26F8E356" w:rsidR="0093305C" w:rsidRPr="00142BEC" w:rsidRDefault="00A92DB5" w:rsidP="00142BEC">
      <w:pPr>
        <w:pStyle w:val="ListParagraph"/>
        <w:numPr>
          <w:ilvl w:val="0"/>
          <w:numId w:val="47"/>
        </w:numPr>
        <w:rPr>
          <w:b/>
          <w:bCs/>
        </w:rPr>
      </w:pPr>
      <w:r>
        <w:lastRenderedPageBreak/>
        <w:t>I</w:t>
      </w:r>
      <w:r w:rsidR="00CA5589">
        <w:t>ncreased cost</w:t>
      </w:r>
      <w:r w:rsidR="00D40222">
        <w:t>,</w:t>
      </w:r>
      <w:r w:rsidR="00CA5589">
        <w:t xml:space="preserve"> as blood</w:t>
      </w:r>
      <w:r w:rsidR="00142BEC">
        <w:t xml:space="preserve"> samples</w:t>
      </w:r>
      <w:r w:rsidR="00CA5589">
        <w:t xml:space="preserve"> may need to be taken</w:t>
      </w:r>
      <w:r w:rsidR="00142BEC">
        <w:t xml:space="preserve"> again</w:t>
      </w:r>
      <w:r w:rsidR="00FB37C2">
        <w:t>.</w:t>
      </w:r>
    </w:p>
    <w:p w14:paraId="5C22182B" w14:textId="77777777" w:rsidR="0093305C" w:rsidRDefault="0093305C" w:rsidP="006A498D">
      <w:pPr>
        <w:rPr>
          <w:b/>
          <w:bCs/>
        </w:rPr>
      </w:pPr>
    </w:p>
    <w:p w14:paraId="4F935C15" w14:textId="0C7A67EA" w:rsidR="00B06DDD" w:rsidRDefault="00B06DDD" w:rsidP="00B06DDD">
      <w:pPr>
        <w:pStyle w:val="ListParagraph"/>
        <w:numPr>
          <w:ilvl w:val="0"/>
          <w:numId w:val="2"/>
        </w:numPr>
      </w:pPr>
      <w:r w:rsidRPr="003D6642">
        <w:rPr>
          <w:b/>
          <w:bCs/>
        </w:rPr>
        <w:t xml:space="preserve">You work in an elderly care home and a patient has just been discharged into your care from the hospital. </w:t>
      </w:r>
      <w:r w:rsidR="00D40222">
        <w:rPr>
          <w:b/>
          <w:bCs/>
        </w:rPr>
        <w:t>T</w:t>
      </w:r>
      <w:r w:rsidRPr="003D6642">
        <w:rPr>
          <w:b/>
          <w:bCs/>
        </w:rPr>
        <w:t>heir discharge notes</w:t>
      </w:r>
      <w:r w:rsidR="00D40222">
        <w:rPr>
          <w:b/>
          <w:bCs/>
        </w:rPr>
        <w:t xml:space="preserve"> </w:t>
      </w:r>
      <w:r w:rsidRPr="003D6642">
        <w:rPr>
          <w:b/>
          <w:bCs/>
        </w:rPr>
        <w:t>state that they have had a stroke and are struggling to hold a cup and utensils. What care do you need to provide to ensure adequate nutrition is provided for the patient?</w:t>
      </w:r>
      <w:r>
        <w:t xml:space="preserve"> </w:t>
      </w:r>
      <w:r w:rsidR="001F6B3D" w:rsidRPr="001F6B3D">
        <w:rPr>
          <w:b/>
          <w:bCs/>
        </w:rPr>
        <w:t>(A9.3)</w:t>
      </w:r>
      <w:r>
        <w:t xml:space="preserve">                                 </w:t>
      </w:r>
    </w:p>
    <w:p w14:paraId="63406A44" w14:textId="77777777" w:rsidR="00B06DDD" w:rsidRDefault="00B06DDD" w:rsidP="00B06DDD"/>
    <w:p w14:paraId="3939AE56" w14:textId="4EF4567B" w:rsidR="00B06DDD" w:rsidRPr="003D6642" w:rsidRDefault="00B06DDD" w:rsidP="00B06DDD">
      <w:pPr>
        <w:rPr>
          <w:b/>
        </w:rPr>
      </w:pPr>
      <w:r w:rsidRPr="003D6642">
        <w:rPr>
          <w:b/>
        </w:rPr>
        <w:t>Indicative content</w:t>
      </w:r>
    </w:p>
    <w:p w14:paraId="74E1E7D7" w14:textId="4EF12F55" w:rsidR="00B06DDD" w:rsidRPr="003902A1" w:rsidRDefault="00B06DDD" w:rsidP="00A92232">
      <w:pPr>
        <w:pStyle w:val="ListParagraph"/>
        <w:numPr>
          <w:ilvl w:val="0"/>
          <w:numId w:val="50"/>
        </w:numPr>
      </w:pPr>
      <w:r>
        <w:t>Ensure food and drink provided does</w:t>
      </w:r>
      <w:r w:rsidR="00D40222">
        <w:t xml:space="preserve"> not </w:t>
      </w:r>
      <w:r>
        <w:t xml:space="preserve">have contraindication to </w:t>
      </w:r>
      <w:r w:rsidR="00D40222">
        <w:t xml:space="preserve">the </w:t>
      </w:r>
      <w:r>
        <w:t xml:space="preserve">medicines they may be taking for their </w:t>
      </w:r>
      <w:r w:rsidRPr="003902A1">
        <w:t>condition</w:t>
      </w:r>
      <w:r w:rsidR="00D55CC5">
        <w:t>.</w:t>
      </w:r>
    </w:p>
    <w:p w14:paraId="1BD3CAED" w14:textId="3A97689E" w:rsidR="00A92232" w:rsidRPr="003902A1" w:rsidRDefault="00B06DDD" w:rsidP="00A92232">
      <w:pPr>
        <w:pStyle w:val="ListParagraph"/>
        <w:numPr>
          <w:ilvl w:val="0"/>
          <w:numId w:val="50"/>
        </w:numPr>
      </w:pPr>
      <w:r w:rsidRPr="003902A1">
        <w:t xml:space="preserve">Giving them specially adapted cutlery and cups </w:t>
      </w:r>
      <w:r w:rsidR="001F080C" w:rsidRPr="003902A1">
        <w:t>to</w:t>
      </w:r>
      <w:r w:rsidRPr="003902A1">
        <w:t xml:space="preserve"> promote their independence</w:t>
      </w:r>
      <w:r w:rsidR="00A92232" w:rsidRPr="003902A1">
        <w:t xml:space="preserve">, for example: </w:t>
      </w:r>
      <w:r w:rsidR="00D40222" w:rsidRPr="003902A1">
        <w:t>two-</w:t>
      </w:r>
      <w:r w:rsidR="00A92232" w:rsidRPr="003902A1">
        <w:t>handled mugs, cups with lids, nonslip mats, plates and bowls with high sides or insulated bowls</w:t>
      </w:r>
      <w:r w:rsidR="00D55CC5">
        <w:t>.</w:t>
      </w:r>
    </w:p>
    <w:p w14:paraId="198811B4" w14:textId="42972F1A" w:rsidR="00B06DDD" w:rsidRPr="003902A1" w:rsidRDefault="00A92232" w:rsidP="00A92232">
      <w:pPr>
        <w:pStyle w:val="ListParagraph"/>
        <w:numPr>
          <w:ilvl w:val="0"/>
          <w:numId w:val="50"/>
        </w:numPr>
      </w:pPr>
      <w:r w:rsidRPr="003902A1">
        <w:t xml:space="preserve">Ensuring </w:t>
      </w:r>
      <w:r w:rsidR="00D40222" w:rsidRPr="003902A1">
        <w:t xml:space="preserve">that </w:t>
      </w:r>
      <w:r w:rsidRPr="003902A1">
        <w:t>they are provided with sufficient time to eat and drink and that they choose the equipment that is offered to support them</w:t>
      </w:r>
      <w:r w:rsidR="00D55CC5">
        <w:t>.</w:t>
      </w:r>
    </w:p>
    <w:p w14:paraId="141BDDC4" w14:textId="2A37586A" w:rsidR="00B06DDD" w:rsidRPr="003902A1" w:rsidRDefault="00B06DDD" w:rsidP="00A92232">
      <w:pPr>
        <w:pStyle w:val="ListParagraph"/>
        <w:numPr>
          <w:ilvl w:val="0"/>
          <w:numId w:val="50"/>
        </w:numPr>
      </w:pPr>
      <w:r w:rsidRPr="003902A1">
        <w:t>Closely monitor their fluid intake to ensure adequate hydration.</w:t>
      </w:r>
    </w:p>
    <w:p w14:paraId="486DDFBE" w14:textId="77777777" w:rsidR="0093305C" w:rsidRDefault="0093305C" w:rsidP="006A498D">
      <w:pPr>
        <w:rPr>
          <w:b/>
          <w:bCs/>
        </w:rPr>
      </w:pPr>
    </w:p>
    <w:p w14:paraId="1BF7EB19" w14:textId="5D37EB0B" w:rsidR="002A097C" w:rsidRDefault="002A097C" w:rsidP="00F96D6F">
      <w:pPr>
        <w:pStyle w:val="ListParagraph"/>
        <w:numPr>
          <w:ilvl w:val="0"/>
          <w:numId w:val="2"/>
        </w:numPr>
      </w:pPr>
      <w:r w:rsidRPr="003D6642">
        <w:rPr>
          <w:b/>
          <w:bCs/>
        </w:rPr>
        <w:t xml:space="preserve">You are an occupational therapist and are working with a patient who is currently off work </w:t>
      </w:r>
      <w:r w:rsidR="00B17611">
        <w:rPr>
          <w:b/>
          <w:bCs/>
        </w:rPr>
        <w:t xml:space="preserve">following </w:t>
      </w:r>
      <w:r w:rsidRPr="003D6642">
        <w:rPr>
          <w:b/>
          <w:bCs/>
        </w:rPr>
        <w:t>an injury. When asking about their lifestyle, you find out that they smoke 10 cigarettes a day, drink alcohol and</w:t>
      </w:r>
      <w:r w:rsidR="00B17611">
        <w:rPr>
          <w:b/>
          <w:bCs/>
        </w:rPr>
        <w:t xml:space="preserve">, because of </w:t>
      </w:r>
      <w:r w:rsidRPr="003D6642">
        <w:rPr>
          <w:b/>
          <w:bCs/>
        </w:rPr>
        <w:t>their injury, are immobile for most of the day. What advice can you give the patient about the health issues that this current lifestyle may lead to?</w:t>
      </w:r>
      <w:r>
        <w:t xml:space="preserve"> </w:t>
      </w:r>
      <w:r w:rsidR="005D1B29" w:rsidRPr="00F96D6F">
        <w:rPr>
          <w:b/>
          <w:bCs/>
        </w:rPr>
        <w:t>(A9.7)</w:t>
      </w:r>
      <w:r w:rsidRPr="00F96D6F">
        <w:rPr>
          <w:b/>
          <w:bCs/>
        </w:rPr>
        <w:t xml:space="preserve">                                                                     </w:t>
      </w:r>
    </w:p>
    <w:p w14:paraId="1102D708" w14:textId="77777777" w:rsidR="002A097C" w:rsidRDefault="002A097C" w:rsidP="002A097C"/>
    <w:p w14:paraId="3500032E" w14:textId="6DF3673E" w:rsidR="002A097C" w:rsidRPr="003D6642" w:rsidRDefault="002A097C" w:rsidP="002A097C">
      <w:pPr>
        <w:rPr>
          <w:b/>
        </w:rPr>
      </w:pPr>
      <w:r w:rsidRPr="003D6642">
        <w:rPr>
          <w:b/>
        </w:rPr>
        <w:t>Indicative content</w:t>
      </w:r>
    </w:p>
    <w:p w14:paraId="1C3BB9BB" w14:textId="7626394B" w:rsidR="00CB0279" w:rsidRDefault="00CB0279" w:rsidP="002A097C">
      <w:r>
        <w:t>How lifestyle choices impact good health and wellbeing:</w:t>
      </w:r>
    </w:p>
    <w:p w14:paraId="3370EEC7" w14:textId="77777777" w:rsidR="00010F26" w:rsidRDefault="00010F26" w:rsidP="002A097C"/>
    <w:p w14:paraId="5C86DB2B" w14:textId="4540FCBB" w:rsidR="002A097C" w:rsidRDefault="00B17611" w:rsidP="002A097C">
      <w:r>
        <w:t xml:space="preserve">Smoking </w:t>
      </w:r>
    </w:p>
    <w:p w14:paraId="3C92EA32" w14:textId="69B08B45" w:rsidR="002A097C" w:rsidRDefault="00B17611" w:rsidP="003D6642">
      <w:pPr>
        <w:pStyle w:val="ListParagraph"/>
        <w:numPr>
          <w:ilvl w:val="0"/>
          <w:numId w:val="55"/>
        </w:numPr>
      </w:pPr>
      <w:r>
        <w:t xml:space="preserve">Risk </w:t>
      </w:r>
      <w:r w:rsidR="002A097C">
        <w:t>of lung cancer and other cancers</w:t>
      </w:r>
    </w:p>
    <w:p w14:paraId="6B2F5761" w14:textId="6E6201A3" w:rsidR="002A097C" w:rsidRDefault="00B17611" w:rsidP="003D6642">
      <w:pPr>
        <w:pStyle w:val="ListParagraph"/>
        <w:numPr>
          <w:ilvl w:val="0"/>
          <w:numId w:val="55"/>
        </w:numPr>
      </w:pPr>
      <w:r>
        <w:t xml:space="preserve">Increased </w:t>
      </w:r>
      <w:r w:rsidR="002A097C">
        <w:t>risk of heart disease</w:t>
      </w:r>
    </w:p>
    <w:p w14:paraId="12380E91" w14:textId="46BC28D9" w:rsidR="002A097C" w:rsidRDefault="00B17611" w:rsidP="003D6642">
      <w:pPr>
        <w:pStyle w:val="ListParagraph"/>
        <w:numPr>
          <w:ilvl w:val="0"/>
          <w:numId w:val="55"/>
        </w:numPr>
      </w:pPr>
      <w:r>
        <w:t xml:space="preserve">One </w:t>
      </w:r>
      <w:r w:rsidR="002A097C">
        <w:t>of biggest causes of death and illness</w:t>
      </w:r>
    </w:p>
    <w:p w14:paraId="64DE8131" w14:textId="77777777" w:rsidR="00B17611" w:rsidRDefault="00B17611" w:rsidP="002A097C"/>
    <w:p w14:paraId="0B937A90" w14:textId="3B77E326" w:rsidR="002A097C" w:rsidRDefault="00B17611" w:rsidP="002A097C">
      <w:r>
        <w:t xml:space="preserve">Alcohol </w:t>
      </w:r>
    </w:p>
    <w:p w14:paraId="33D1AE65" w14:textId="7EFF563D" w:rsidR="002A097C" w:rsidRDefault="00B17611" w:rsidP="003D6642">
      <w:pPr>
        <w:pStyle w:val="ListParagraph"/>
        <w:numPr>
          <w:ilvl w:val="0"/>
          <w:numId w:val="56"/>
        </w:numPr>
      </w:pPr>
      <w:r>
        <w:t xml:space="preserve">Organ </w:t>
      </w:r>
      <w:r w:rsidR="002A097C">
        <w:t xml:space="preserve">damage </w:t>
      </w:r>
      <w:r>
        <w:t xml:space="preserve">– </w:t>
      </w:r>
      <w:r w:rsidR="002A097C">
        <w:t>liver, heart</w:t>
      </w:r>
      <w:r>
        <w:t xml:space="preserve"> and </w:t>
      </w:r>
      <w:r w:rsidR="002A097C">
        <w:t>pancreas</w:t>
      </w:r>
    </w:p>
    <w:p w14:paraId="0E1C287E" w14:textId="4DB05D27" w:rsidR="002A097C" w:rsidRDefault="00B17611" w:rsidP="003D6642">
      <w:pPr>
        <w:pStyle w:val="ListParagraph"/>
        <w:numPr>
          <w:ilvl w:val="0"/>
          <w:numId w:val="56"/>
        </w:numPr>
      </w:pPr>
      <w:r>
        <w:t xml:space="preserve">Weakened </w:t>
      </w:r>
      <w:r w:rsidR="002A097C">
        <w:t xml:space="preserve">immune system </w:t>
      </w:r>
      <w:r>
        <w:t xml:space="preserve">– </w:t>
      </w:r>
      <w:r w:rsidR="002A097C">
        <w:t>increased risk of infection</w:t>
      </w:r>
    </w:p>
    <w:p w14:paraId="694A2E68" w14:textId="57DFABBA" w:rsidR="002A097C" w:rsidRDefault="00B17611" w:rsidP="003D6642">
      <w:pPr>
        <w:pStyle w:val="ListParagraph"/>
        <w:numPr>
          <w:ilvl w:val="0"/>
          <w:numId w:val="56"/>
        </w:numPr>
      </w:pPr>
      <w:r>
        <w:t xml:space="preserve">Weakened </w:t>
      </w:r>
      <w:r w:rsidR="002A097C">
        <w:t xml:space="preserve">bones </w:t>
      </w:r>
      <w:r>
        <w:t xml:space="preserve">– </w:t>
      </w:r>
      <w:r w:rsidR="002A097C">
        <w:t>fractures and breaks</w:t>
      </w:r>
    </w:p>
    <w:p w14:paraId="5DE3344E" w14:textId="3ACBF089" w:rsidR="002A097C" w:rsidRDefault="00010F26" w:rsidP="003D6642">
      <w:pPr>
        <w:pStyle w:val="ListParagraph"/>
        <w:numPr>
          <w:ilvl w:val="0"/>
          <w:numId w:val="56"/>
        </w:numPr>
      </w:pPr>
      <w:r>
        <w:t>E</w:t>
      </w:r>
      <w:r w:rsidR="002A097C">
        <w:t>ffect on cognitive function</w:t>
      </w:r>
    </w:p>
    <w:p w14:paraId="1F71A7D8" w14:textId="77777777" w:rsidR="00B17611" w:rsidRDefault="00B17611" w:rsidP="002A097C"/>
    <w:p w14:paraId="705A7D15" w14:textId="368F2D1C" w:rsidR="002A097C" w:rsidRDefault="00B17611" w:rsidP="002A097C">
      <w:r>
        <w:t xml:space="preserve">Low </w:t>
      </w:r>
      <w:r w:rsidR="002A097C">
        <w:t>physical activity</w:t>
      </w:r>
    </w:p>
    <w:p w14:paraId="5A7D8C48" w14:textId="14C1203D" w:rsidR="002A097C" w:rsidRDefault="00B17611" w:rsidP="003D6642">
      <w:pPr>
        <w:pStyle w:val="ListParagraph"/>
        <w:numPr>
          <w:ilvl w:val="0"/>
          <w:numId w:val="57"/>
        </w:numPr>
      </w:pPr>
      <w:r>
        <w:t xml:space="preserve">Risk </w:t>
      </w:r>
      <w:r w:rsidR="002A097C">
        <w:t>of heart disease</w:t>
      </w:r>
    </w:p>
    <w:p w14:paraId="1D7B9786" w14:textId="74372C3B" w:rsidR="002A097C" w:rsidRDefault="00B17611" w:rsidP="003D6642">
      <w:pPr>
        <w:pStyle w:val="ListParagraph"/>
        <w:numPr>
          <w:ilvl w:val="0"/>
          <w:numId w:val="57"/>
        </w:numPr>
      </w:pPr>
      <w:r>
        <w:t xml:space="preserve">Risk </w:t>
      </w:r>
      <w:r w:rsidR="002A097C">
        <w:t>of hypertension</w:t>
      </w:r>
    </w:p>
    <w:p w14:paraId="7A4379EF" w14:textId="7F308182" w:rsidR="0093305C" w:rsidRPr="00010F26" w:rsidRDefault="00B17611" w:rsidP="003D6642">
      <w:pPr>
        <w:pStyle w:val="ListParagraph"/>
        <w:numPr>
          <w:ilvl w:val="0"/>
          <w:numId w:val="57"/>
        </w:numPr>
        <w:rPr>
          <w:b/>
          <w:bCs/>
        </w:rPr>
      </w:pPr>
      <w:r>
        <w:t xml:space="preserve">Anxiety </w:t>
      </w:r>
      <w:r w:rsidR="002A097C">
        <w:t>and depression</w:t>
      </w:r>
    </w:p>
    <w:p w14:paraId="505B5515" w14:textId="77777777" w:rsidR="0093305C" w:rsidRPr="00CA6A5C" w:rsidRDefault="0093305C" w:rsidP="006A498D">
      <w:pPr>
        <w:rPr>
          <w:b/>
          <w:bCs/>
        </w:rPr>
      </w:pPr>
    </w:p>
    <w:p w14:paraId="3BD58700" w14:textId="77777777" w:rsidR="007E242D" w:rsidRDefault="007E242D" w:rsidP="00B07F7D"/>
    <w:p w14:paraId="5DC425E0" w14:textId="77777777" w:rsidR="00495261" w:rsidRDefault="00495261" w:rsidP="007E2E42">
      <w:pPr>
        <w:rPr>
          <w:rFonts w:eastAsiaTheme="majorEastAsia" w:cstheme="majorBidi"/>
          <w:b/>
          <w:color w:val="E51C41"/>
          <w:sz w:val="32"/>
          <w:szCs w:val="32"/>
        </w:rPr>
      </w:pPr>
    </w:p>
    <w:p w14:paraId="54416456" w14:textId="5DF1BB98" w:rsidR="001409ED" w:rsidRDefault="001409ED" w:rsidP="007E2E42">
      <w:pPr>
        <w:rPr>
          <w:rFonts w:eastAsiaTheme="majorEastAsia" w:cstheme="majorBidi"/>
          <w:b/>
          <w:color w:val="E51C41"/>
          <w:sz w:val="32"/>
          <w:szCs w:val="32"/>
        </w:rPr>
      </w:pPr>
    </w:p>
    <w:p w14:paraId="1DB69142" w14:textId="29C7076C" w:rsidR="007E6712" w:rsidRDefault="007E6712" w:rsidP="007E2E42">
      <w:pPr>
        <w:rPr>
          <w:rFonts w:eastAsiaTheme="majorEastAsia" w:cstheme="majorBidi"/>
          <w:b/>
          <w:color w:val="E51C41"/>
          <w:sz w:val="32"/>
          <w:szCs w:val="32"/>
        </w:rPr>
      </w:pPr>
    </w:p>
    <w:p w14:paraId="537490ED" w14:textId="06ABCF85" w:rsidR="007E6712" w:rsidRDefault="007E6712" w:rsidP="007E2E42">
      <w:pPr>
        <w:rPr>
          <w:rFonts w:eastAsiaTheme="majorEastAsia" w:cstheme="majorBidi"/>
          <w:b/>
          <w:color w:val="E51C41"/>
          <w:sz w:val="32"/>
          <w:szCs w:val="32"/>
        </w:rPr>
      </w:pPr>
    </w:p>
    <w:p w14:paraId="0A829922" w14:textId="312580D0" w:rsidR="007E2E42" w:rsidRPr="007E2E42" w:rsidRDefault="007E2E42" w:rsidP="007E2E42">
      <w:pPr>
        <w:rPr>
          <w:rFonts w:eastAsiaTheme="majorEastAsia" w:cstheme="majorBidi"/>
          <w:b/>
          <w:color w:val="E51C41"/>
          <w:sz w:val="32"/>
          <w:szCs w:val="32"/>
        </w:rPr>
      </w:pPr>
      <w:r w:rsidRPr="007E2E42">
        <w:rPr>
          <w:rFonts w:eastAsiaTheme="majorEastAsia" w:cstheme="majorBidi"/>
          <w:b/>
          <w:color w:val="E51C41"/>
          <w:sz w:val="32"/>
          <w:szCs w:val="32"/>
        </w:rPr>
        <w:lastRenderedPageBreak/>
        <w:t>AO</w:t>
      </w:r>
      <w:r w:rsidR="00EF5571">
        <w:rPr>
          <w:rFonts w:eastAsiaTheme="majorEastAsia" w:cstheme="majorBidi"/>
          <w:b/>
          <w:color w:val="E51C41"/>
          <w:sz w:val="32"/>
          <w:szCs w:val="32"/>
        </w:rPr>
        <w:t>3</w:t>
      </w:r>
      <w:r w:rsidRPr="007E2E42">
        <w:rPr>
          <w:rFonts w:eastAsiaTheme="majorEastAsia" w:cstheme="majorBidi"/>
          <w:b/>
          <w:color w:val="E51C41"/>
          <w:sz w:val="32"/>
          <w:szCs w:val="32"/>
        </w:rPr>
        <w:t xml:space="preserve"> </w:t>
      </w:r>
      <w:r w:rsidR="00B17611">
        <w:rPr>
          <w:rFonts w:eastAsiaTheme="majorEastAsia" w:cstheme="majorBidi"/>
          <w:b/>
          <w:color w:val="E51C41"/>
          <w:sz w:val="32"/>
          <w:szCs w:val="32"/>
        </w:rPr>
        <w:t>F</w:t>
      </w:r>
      <w:r w:rsidR="00B17611" w:rsidRPr="007E2E42">
        <w:rPr>
          <w:rFonts w:eastAsiaTheme="majorEastAsia" w:cstheme="majorBidi"/>
          <w:b/>
          <w:color w:val="E51C41"/>
          <w:sz w:val="32"/>
          <w:szCs w:val="32"/>
        </w:rPr>
        <w:t xml:space="preserve">ormative </w:t>
      </w:r>
      <w:r w:rsidRPr="007E2E42">
        <w:rPr>
          <w:rFonts w:eastAsiaTheme="majorEastAsia" w:cstheme="majorBidi"/>
          <w:b/>
          <w:color w:val="E51C41"/>
          <w:sz w:val="32"/>
          <w:szCs w:val="32"/>
        </w:rPr>
        <w:t>assessment materials</w:t>
      </w:r>
    </w:p>
    <w:p w14:paraId="2515E7C4" w14:textId="77777777" w:rsidR="00A26428" w:rsidRDefault="00A26428" w:rsidP="002435DF">
      <w:pPr>
        <w:jc w:val="both"/>
        <w:textAlignment w:val="baseline"/>
        <w:rPr>
          <w:rFonts w:eastAsia="Times New Roman" w:cs="Arial"/>
          <w:szCs w:val="24"/>
          <w:lang w:eastAsia="en-GB"/>
        </w:rPr>
      </w:pPr>
    </w:p>
    <w:p w14:paraId="1C217D24" w14:textId="38A7EE55" w:rsidR="00206B4D" w:rsidRPr="003D6642" w:rsidRDefault="00312A77" w:rsidP="003D6642">
      <w:pPr>
        <w:pStyle w:val="ListParagraph"/>
        <w:numPr>
          <w:ilvl w:val="0"/>
          <w:numId w:val="16"/>
        </w:numPr>
        <w:ind w:left="360"/>
        <w:jc w:val="both"/>
        <w:textAlignment w:val="baseline"/>
        <w:rPr>
          <w:rFonts w:eastAsia="Times New Roman" w:cs="Arial"/>
          <w:b/>
          <w:bCs/>
          <w:szCs w:val="24"/>
          <w:lang w:eastAsia="en-GB"/>
        </w:rPr>
      </w:pPr>
      <w:r w:rsidRPr="003D6642">
        <w:rPr>
          <w:rFonts w:eastAsia="Times New Roman" w:cs="Arial"/>
          <w:b/>
          <w:bCs/>
          <w:szCs w:val="24"/>
          <w:lang w:eastAsia="en-GB"/>
        </w:rPr>
        <w:t>Sue has been admitted to hospital as she is struggling to brea</w:t>
      </w:r>
      <w:r w:rsidR="00C41821" w:rsidRPr="003D6642">
        <w:rPr>
          <w:rFonts w:eastAsia="Times New Roman" w:cs="Arial"/>
          <w:b/>
          <w:bCs/>
          <w:szCs w:val="24"/>
          <w:lang w:eastAsia="en-GB"/>
        </w:rPr>
        <w:t xml:space="preserve">the. </w:t>
      </w:r>
      <w:r w:rsidR="002435DF" w:rsidRPr="003D6642">
        <w:rPr>
          <w:rFonts w:eastAsia="Times New Roman" w:cs="Arial"/>
          <w:b/>
          <w:bCs/>
          <w:szCs w:val="24"/>
          <w:lang w:eastAsia="en-GB"/>
        </w:rPr>
        <w:t>During admission to the ward, the nurse completed measurements and a health questionnaire with Sue</w:t>
      </w:r>
      <w:r w:rsidRPr="003D6642">
        <w:rPr>
          <w:rFonts w:eastAsia="Times New Roman" w:cs="Arial"/>
          <w:b/>
          <w:bCs/>
          <w:szCs w:val="24"/>
          <w:lang w:eastAsia="en-GB"/>
        </w:rPr>
        <w:t>.</w:t>
      </w:r>
      <w:r w:rsidR="004700A4" w:rsidRPr="003D6642">
        <w:rPr>
          <w:rFonts w:eastAsia="Times New Roman" w:cs="Arial"/>
          <w:b/>
          <w:bCs/>
          <w:szCs w:val="24"/>
          <w:lang w:eastAsia="en-GB"/>
        </w:rPr>
        <w:t xml:space="preserve"> She is 5’4’’ and </w:t>
      </w:r>
      <w:r w:rsidR="007F6F1E" w:rsidRPr="003D6642">
        <w:rPr>
          <w:rFonts w:eastAsia="Times New Roman" w:cs="Arial"/>
          <w:b/>
          <w:bCs/>
          <w:szCs w:val="24"/>
          <w:lang w:eastAsia="en-GB"/>
        </w:rPr>
        <w:t xml:space="preserve">weighs 194 pounds, her </w:t>
      </w:r>
      <w:r w:rsidR="00F11415">
        <w:rPr>
          <w:rFonts w:eastAsia="Times New Roman" w:cs="Arial"/>
          <w:b/>
          <w:bCs/>
          <w:szCs w:val="24"/>
          <w:lang w:eastAsia="en-GB"/>
        </w:rPr>
        <w:t xml:space="preserve">oxygen </w:t>
      </w:r>
      <w:r w:rsidR="007F6F1E" w:rsidRPr="003D6642">
        <w:rPr>
          <w:rFonts w:eastAsia="Times New Roman" w:cs="Arial"/>
          <w:b/>
          <w:bCs/>
          <w:szCs w:val="24"/>
          <w:lang w:eastAsia="en-GB"/>
        </w:rPr>
        <w:t>levels are low</w:t>
      </w:r>
      <w:r w:rsidR="003F46D5">
        <w:rPr>
          <w:rFonts w:eastAsia="Times New Roman" w:cs="Arial"/>
          <w:b/>
          <w:bCs/>
          <w:szCs w:val="24"/>
          <w:lang w:eastAsia="en-GB"/>
        </w:rPr>
        <w:t xml:space="preserve"> and her </w:t>
      </w:r>
      <w:r w:rsidR="007F6F1E" w:rsidRPr="003D6642">
        <w:rPr>
          <w:rFonts w:eastAsia="Times New Roman" w:cs="Arial"/>
          <w:b/>
          <w:bCs/>
          <w:szCs w:val="24"/>
          <w:lang w:eastAsia="en-GB"/>
        </w:rPr>
        <w:t xml:space="preserve">blood pressure </w:t>
      </w:r>
      <w:r w:rsidR="003F46D5">
        <w:rPr>
          <w:rFonts w:eastAsia="Times New Roman" w:cs="Arial"/>
          <w:b/>
          <w:bCs/>
          <w:szCs w:val="24"/>
          <w:lang w:eastAsia="en-GB"/>
        </w:rPr>
        <w:t xml:space="preserve">is </w:t>
      </w:r>
      <w:r w:rsidR="00053CAB" w:rsidRPr="003D6642">
        <w:rPr>
          <w:rFonts w:eastAsia="Times New Roman" w:cs="Arial"/>
          <w:b/>
          <w:bCs/>
          <w:szCs w:val="24"/>
          <w:lang w:eastAsia="en-GB"/>
        </w:rPr>
        <w:t>140/</w:t>
      </w:r>
      <w:r w:rsidR="00B70DB0" w:rsidRPr="003D6642">
        <w:rPr>
          <w:rFonts w:eastAsia="Times New Roman" w:cs="Arial"/>
          <w:b/>
          <w:bCs/>
          <w:szCs w:val="24"/>
          <w:lang w:eastAsia="en-GB"/>
        </w:rPr>
        <w:t xml:space="preserve">90mmHg. Sue is 55 years </w:t>
      </w:r>
      <w:r w:rsidR="00D7711A" w:rsidRPr="003D6642">
        <w:rPr>
          <w:rFonts w:eastAsia="Times New Roman" w:cs="Arial"/>
          <w:b/>
          <w:bCs/>
          <w:szCs w:val="24"/>
          <w:lang w:eastAsia="en-GB"/>
        </w:rPr>
        <w:t>old</w:t>
      </w:r>
      <w:r w:rsidR="00091A19">
        <w:rPr>
          <w:rFonts w:eastAsia="Times New Roman" w:cs="Arial"/>
          <w:b/>
          <w:bCs/>
          <w:szCs w:val="24"/>
          <w:lang w:eastAsia="en-GB"/>
        </w:rPr>
        <w:t>. S</w:t>
      </w:r>
      <w:r w:rsidR="00B70DB0" w:rsidRPr="003D6642">
        <w:rPr>
          <w:rFonts w:eastAsia="Times New Roman" w:cs="Arial"/>
          <w:b/>
          <w:bCs/>
          <w:szCs w:val="24"/>
          <w:lang w:eastAsia="en-GB"/>
        </w:rPr>
        <w:t xml:space="preserve">he has told the nurse that she drinks </w:t>
      </w:r>
      <w:r w:rsidR="00A26428" w:rsidRPr="003D6642">
        <w:rPr>
          <w:rFonts w:eastAsia="Times New Roman" w:cs="Arial"/>
          <w:b/>
          <w:bCs/>
          <w:szCs w:val="24"/>
          <w:lang w:eastAsia="en-GB"/>
        </w:rPr>
        <w:t xml:space="preserve">about </w:t>
      </w:r>
      <w:r w:rsidR="00AD2FFD" w:rsidRPr="003D6642">
        <w:rPr>
          <w:rFonts w:eastAsia="Times New Roman" w:cs="Arial"/>
          <w:b/>
          <w:bCs/>
          <w:szCs w:val="24"/>
          <w:lang w:eastAsia="en-GB"/>
        </w:rPr>
        <w:t>eight</w:t>
      </w:r>
      <w:r w:rsidR="00A26428" w:rsidRPr="003D6642">
        <w:rPr>
          <w:rFonts w:eastAsia="Times New Roman" w:cs="Arial"/>
          <w:b/>
          <w:bCs/>
          <w:szCs w:val="24"/>
          <w:lang w:eastAsia="en-GB"/>
        </w:rPr>
        <w:t xml:space="preserve"> glasses of wine a week</w:t>
      </w:r>
      <w:r w:rsidR="00091A19">
        <w:rPr>
          <w:rFonts w:eastAsia="Times New Roman" w:cs="Arial"/>
          <w:b/>
          <w:bCs/>
          <w:szCs w:val="24"/>
          <w:lang w:eastAsia="en-GB"/>
        </w:rPr>
        <w:t xml:space="preserve">, </w:t>
      </w:r>
      <w:r w:rsidR="00A26428" w:rsidRPr="003D6642">
        <w:rPr>
          <w:rFonts w:eastAsia="Times New Roman" w:cs="Arial"/>
          <w:b/>
          <w:bCs/>
          <w:szCs w:val="24"/>
          <w:lang w:eastAsia="en-GB"/>
        </w:rPr>
        <w:t>smokes about 10 cigarettes a day</w:t>
      </w:r>
      <w:r w:rsidR="00091A19">
        <w:rPr>
          <w:rFonts w:eastAsia="Times New Roman" w:cs="Arial"/>
          <w:b/>
          <w:bCs/>
          <w:szCs w:val="24"/>
          <w:lang w:eastAsia="en-GB"/>
        </w:rPr>
        <w:t xml:space="preserve"> and </w:t>
      </w:r>
      <w:r w:rsidR="003342D7" w:rsidRPr="003D6642">
        <w:rPr>
          <w:rFonts w:eastAsia="Times New Roman" w:cs="Arial"/>
          <w:b/>
          <w:bCs/>
          <w:szCs w:val="24"/>
          <w:lang w:eastAsia="en-GB"/>
        </w:rPr>
        <w:t>takes</w:t>
      </w:r>
      <w:r w:rsidR="008B3133" w:rsidRPr="003D6642">
        <w:rPr>
          <w:rFonts w:eastAsia="Times New Roman" w:cs="Arial"/>
          <w:b/>
          <w:bCs/>
          <w:szCs w:val="24"/>
          <w:lang w:eastAsia="en-GB"/>
        </w:rPr>
        <w:t xml:space="preserve"> her dog </w:t>
      </w:r>
      <w:r w:rsidR="003342D7" w:rsidRPr="003D6642">
        <w:rPr>
          <w:rFonts w:eastAsia="Times New Roman" w:cs="Arial"/>
          <w:b/>
          <w:bCs/>
          <w:szCs w:val="24"/>
          <w:lang w:eastAsia="en-GB"/>
        </w:rPr>
        <w:t xml:space="preserve">for a walk </w:t>
      </w:r>
      <w:r w:rsidR="008B3133" w:rsidRPr="003D6642">
        <w:rPr>
          <w:rFonts w:eastAsia="Times New Roman" w:cs="Arial"/>
          <w:b/>
          <w:bCs/>
          <w:szCs w:val="24"/>
          <w:lang w:eastAsia="en-GB"/>
        </w:rPr>
        <w:t>twice a day</w:t>
      </w:r>
      <w:r w:rsidR="00206B4D" w:rsidRPr="003D6642">
        <w:rPr>
          <w:rFonts w:eastAsia="Times New Roman" w:cs="Arial"/>
          <w:b/>
          <w:bCs/>
          <w:szCs w:val="24"/>
          <w:lang w:eastAsia="en-GB"/>
        </w:rPr>
        <w:t xml:space="preserve">. </w:t>
      </w:r>
    </w:p>
    <w:p w14:paraId="27BDB8FF" w14:textId="77777777" w:rsidR="00D7711A" w:rsidRPr="003D6642" w:rsidRDefault="00D7711A" w:rsidP="007441C8">
      <w:pPr>
        <w:jc w:val="both"/>
        <w:textAlignment w:val="baseline"/>
        <w:rPr>
          <w:rFonts w:eastAsia="Times New Roman" w:cs="Arial"/>
          <w:b/>
          <w:bCs/>
          <w:szCs w:val="24"/>
          <w:lang w:eastAsia="en-GB"/>
        </w:rPr>
      </w:pPr>
    </w:p>
    <w:p w14:paraId="1A3BCBA3" w14:textId="30348226" w:rsidR="00D7711A" w:rsidRDefault="00D7711A" w:rsidP="36BA29DF">
      <w:pPr>
        <w:ind w:left="360"/>
        <w:jc w:val="both"/>
        <w:textAlignment w:val="baseline"/>
        <w:rPr>
          <w:rFonts w:eastAsia="Times New Roman" w:cs="Arial"/>
          <w:lang w:eastAsia="en-GB"/>
        </w:rPr>
      </w:pPr>
      <w:r w:rsidRPr="36BA29DF">
        <w:rPr>
          <w:rFonts w:eastAsia="Times New Roman" w:cs="Arial"/>
          <w:b/>
          <w:bCs/>
          <w:lang w:eastAsia="en-GB"/>
        </w:rPr>
        <w:t xml:space="preserve">Analyse </w:t>
      </w:r>
      <w:r w:rsidR="00640464" w:rsidRPr="36BA29DF">
        <w:rPr>
          <w:rFonts w:eastAsia="Times New Roman" w:cs="Arial"/>
          <w:b/>
          <w:bCs/>
          <w:lang w:eastAsia="en-GB"/>
        </w:rPr>
        <w:t xml:space="preserve">how Sue’s lifestyle is </w:t>
      </w:r>
      <w:r w:rsidR="00D2474D" w:rsidRPr="36BA29DF">
        <w:rPr>
          <w:rFonts w:eastAsia="Times New Roman" w:cs="Arial"/>
          <w:b/>
          <w:bCs/>
          <w:lang w:eastAsia="en-GB"/>
        </w:rPr>
        <w:t>impacting</w:t>
      </w:r>
      <w:r w:rsidR="00640464" w:rsidRPr="36BA29DF">
        <w:rPr>
          <w:rFonts w:eastAsia="Times New Roman" w:cs="Arial"/>
          <w:b/>
          <w:bCs/>
          <w:lang w:eastAsia="en-GB"/>
        </w:rPr>
        <w:t xml:space="preserve"> her health</w:t>
      </w:r>
      <w:r w:rsidR="00765C59" w:rsidRPr="36BA29DF">
        <w:rPr>
          <w:rFonts w:eastAsia="Times New Roman" w:cs="Arial"/>
          <w:b/>
          <w:bCs/>
          <w:lang w:eastAsia="en-GB"/>
        </w:rPr>
        <w:t xml:space="preserve"> and </w:t>
      </w:r>
      <w:r w:rsidR="00D2474D" w:rsidRPr="36BA29DF">
        <w:rPr>
          <w:rFonts w:eastAsia="Times New Roman" w:cs="Arial"/>
          <w:b/>
          <w:bCs/>
          <w:lang w:eastAsia="en-GB"/>
        </w:rPr>
        <w:t xml:space="preserve">suggest </w:t>
      </w:r>
      <w:r w:rsidR="00082985" w:rsidRPr="36BA29DF">
        <w:rPr>
          <w:rFonts w:eastAsia="Times New Roman" w:cs="Arial"/>
          <w:b/>
          <w:bCs/>
          <w:lang w:eastAsia="en-GB"/>
        </w:rPr>
        <w:t xml:space="preserve">long and </w:t>
      </w:r>
      <w:r w:rsidR="00287BF8" w:rsidRPr="36BA29DF">
        <w:rPr>
          <w:rFonts w:eastAsia="Times New Roman" w:cs="Arial"/>
          <w:b/>
          <w:bCs/>
          <w:lang w:eastAsia="en-GB"/>
        </w:rPr>
        <w:t>short-term</w:t>
      </w:r>
      <w:r w:rsidR="00082985" w:rsidRPr="36BA29DF">
        <w:rPr>
          <w:rFonts w:eastAsia="Times New Roman" w:cs="Arial"/>
          <w:b/>
          <w:bCs/>
          <w:lang w:eastAsia="en-GB"/>
        </w:rPr>
        <w:t xml:space="preserve"> actions she could take to improve</w:t>
      </w:r>
      <w:r w:rsidR="00287BF8" w:rsidRPr="36BA29DF">
        <w:rPr>
          <w:rFonts w:eastAsia="Times New Roman" w:cs="Arial"/>
          <w:b/>
          <w:bCs/>
          <w:lang w:eastAsia="en-GB"/>
        </w:rPr>
        <w:t xml:space="preserve"> her health</w:t>
      </w:r>
      <w:r w:rsidR="009445CF" w:rsidRPr="36BA29DF">
        <w:rPr>
          <w:rFonts w:eastAsia="Times New Roman" w:cs="Arial"/>
          <w:b/>
          <w:bCs/>
          <w:lang w:eastAsia="en-GB"/>
        </w:rPr>
        <w:t>.</w:t>
      </w:r>
      <w:r w:rsidR="001409ED" w:rsidRPr="36BA29DF">
        <w:rPr>
          <w:rFonts w:eastAsia="Times New Roman" w:cs="Arial"/>
          <w:b/>
          <w:bCs/>
          <w:lang w:eastAsia="en-GB"/>
        </w:rPr>
        <w:t xml:space="preserve"> (A</w:t>
      </w:r>
      <w:r w:rsidR="005F2DDB" w:rsidRPr="36BA29DF">
        <w:rPr>
          <w:rFonts w:eastAsia="Times New Roman" w:cs="Arial"/>
          <w:b/>
          <w:bCs/>
          <w:lang w:eastAsia="en-GB"/>
        </w:rPr>
        <w:t>9.7)</w:t>
      </w:r>
    </w:p>
    <w:p w14:paraId="71293508" w14:textId="77777777" w:rsidR="009445CF" w:rsidRDefault="009445CF" w:rsidP="002435DF">
      <w:pPr>
        <w:jc w:val="both"/>
        <w:textAlignment w:val="baseline"/>
        <w:rPr>
          <w:rFonts w:eastAsia="Times New Roman" w:cs="Arial"/>
          <w:szCs w:val="24"/>
          <w:lang w:eastAsia="en-GB"/>
        </w:rPr>
      </w:pPr>
    </w:p>
    <w:p w14:paraId="59D46411" w14:textId="2642616D" w:rsidR="009445CF" w:rsidRPr="006D6421" w:rsidRDefault="00977399" w:rsidP="002435DF">
      <w:pPr>
        <w:jc w:val="both"/>
        <w:textAlignment w:val="baseline"/>
        <w:rPr>
          <w:rFonts w:eastAsia="Times New Roman" w:cs="Arial"/>
          <w:color w:val="FF0000"/>
          <w:szCs w:val="24"/>
          <w:lang w:eastAsia="en-GB"/>
        </w:rPr>
      </w:pPr>
      <w:r>
        <w:rPr>
          <w:noProof/>
        </w:rPr>
        <w:drawing>
          <wp:inline distT="0" distB="0" distL="0" distR="0" wp14:anchorId="00CD3601" wp14:editId="7F78F2DE">
            <wp:extent cx="5731510" cy="3074035"/>
            <wp:effectExtent l="0" t="0" r="2540" b="0"/>
            <wp:docPr id="8" name="Picture 8" descr="See the source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e the source imag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31510" cy="3074035"/>
                    </a:xfrm>
                    <a:prstGeom prst="rect">
                      <a:avLst/>
                    </a:prstGeom>
                    <a:noFill/>
                    <a:ln>
                      <a:noFill/>
                    </a:ln>
                  </pic:spPr>
                </pic:pic>
              </a:graphicData>
            </a:graphic>
          </wp:inline>
        </w:drawing>
      </w:r>
    </w:p>
    <w:p w14:paraId="416C836D" w14:textId="247F8786" w:rsidR="00723AF8" w:rsidRDefault="00723AF8" w:rsidP="00D857DF">
      <w:pPr>
        <w:ind w:left="360"/>
        <w:jc w:val="both"/>
        <w:textAlignment w:val="baseline"/>
        <w:rPr>
          <w:rFonts w:eastAsia="Times New Roman" w:cs="Arial"/>
          <w:szCs w:val="24"/>
          <w:lang w:eastAsia="en-GB"/>
        </w:rPr>
      </w:pPr>
    </w:p>
    <w:p w14:paraId="4B7ED51A" w14:textId="77777777" w:rsidR="00D55CC5" w:rsidRDefault="00D55CC5" w:rsidP="00D857DF">
      <w:pPr>
        <w:ind w:left="360"/>
        <w:jc w:val="both"/>
        <w:textAlignment w:val="baseline"/>
        <w:rPr>
          <w:rFonts w:eastAsia="Times New Roman" w:cs="Arial"/>
          <w:szCs w:val="24"/>
          <w:lang w:eastAsia="en-GB"/>
        </w:rPr>
      </w:pPr>
    </w:p>
    <w:p w14:paraId="59B6A901" w14:textId="03D606C2" w:rsidR="00B528FB" w:rsidRDefault="00206B4D" w:rsidP="00206B4D">
      <w:pPr>
        <w:jc w:val="both"/>
        <w:textAlignment w:val="baseline"/>
        <w:rPr>
          <w:rFonts w:eastAsia="Times New Roman" w:cs="Arial"/>
          <w:b/>
          <w:bCs/>
          <w:szCs w:val="24"/>
          <w:lang w:eastAsia="en-GB"/>
        </w:rPr>
      </w:pPr>
      <w:r w:rsidRPr="00206B4D">
        <w:rPr>
          <w:rFonts w:eastAsia="Times New Roman" w:cs="Arial"/>
          <w:b/>
          <w:bCs/>
          <w:szCs w:val="24"/>
          <w:lang w:eastAsia="en-GB"/>
        </w:rPr>
        <w:t>Indicative content</w:t>
      </w:r>
    </w:p>
    <w:p w14:paraId="63B3ECF2" w14:textId="77777777" w:rsidR="00B528FB" w:rsidRDefault="00B528FB" w:rsidP="00206B4D">
      <w:pPr>
        <w:jc w:val="both"/>
        <w:textAlignment w:val="baseline"/>
      </w:pPr>
      <w:r>
        <w:t xml:space="preserve">How lifestyle choices impact good health and wellbeing: </w:t>
      </w:r>
    </w:p>
    <w:p w14:paraId="1514CB87" w14:textId="77777777" w:rsidR="00091A19" w:rsidRDefault="00091A19" w:rsidP="00206B4D">
      <w:pPr>
        <w:jc w:val="both"/>
        <w:textAlignment w:val="baseline"/>
        <w:rPr>
          <w:b/>
          <w:bCs/>
        </w:rPr>
      </w:pPr>
    </w:p>
    <w:p w14:paraId="480A0D3A" w14:textId="42FC2986" w:rsidR="00BD7C22" w:rsidRDefault="00091A19" w:rsidP="00206B4D">
      <w:pPr>
        <w:jc w:val="both"/>
        <w:textAlignment w:val="baseline"/>
        <w:rPr>
          <w:b/>
          <w:bCs/>
        </w:rPr>
      </w:pPr>
      <w:r w:rsidRPr="003D6642">
        <w:t xml:space="preserve">Diet </w:t>
      </w:r>
      <w:r w:rsidR="00B528FB" w:rsidRPr="003D6642">
        <w:t xml:space="preserve">and </w:t>
      </w:r>
      <w:r w:rsidR="00D55CC5">
        <w:t>body mass index (</w:t>
      </w:r>
      <w:r w:rsidRPr="003D6642">
        <w:t>BMI</w:t>
      </w:r>
      <w:r w:rsidR="00D55CC5">
        <w:t>)</w:t>
      </w:r>
      <w:r w:rsidR="00B528FB" w:rsidRPr="00BD7C22">
        <w:rPr>
          <w:b/>
          <w:bCs/>
        </w:rPr>
        <w:t xml:space="preserve"> </w:t>
      </w:r>
    </w:p>
    <w:p w14:paraId="45130485" w14:textId="5ED1DD2F" w:rsidR="00981414" w:rsidRPr="00981414" w:rsidRDefault="00091A19" w:rsidP="003D6642">
      <w:pPr>
        <w:pStyle w:val="ListParagraph"/>
        <w:numPr>
          <w:ilvl w:val="0"/>
          <w:numId w:val="51"/>
        </w:numPr>
        <w:jc w:val="both"/>
        <w:textAlignment w:val="baseline"/>
      </w:pPr>
      <w:r>
        <w:t>C</w:t>
      </w:r>
      <w:r w:rsidRPr="00981414">
        <w:t xml:space="preserve">alculate </w:t>
      </w:r>
      <w:r w:rsidR="00981414" w:rsidRPr="00981414">
        <w:t xml:space="preserve">BMI and include </w:t>
      </w:r>
      <w:r w:rsidR="007441C8">
        <w:t xml:space="preserve">the result </w:t>
      </w:r>
      <w:r w:rsidR="00981414" w:rsidRPr="00981414">
        <w:t xml:space="preserve">in </w:t>
      </w:r>
      <w:r w:rsidR="007441C8">
        <w:t xml:space="preserve">the </w:t>
      </w:r>
      <w:r w:rsidR="00981414" w:rsidRPr="00981414">
        <w:t>response</w:t>
      </w:r>
      <w:r w:rsidR="007441C8">
        <w:t>.</w:t>
      </w:r>
    </w:p>
    <w:p w14:paraId="55F2F12C" w14:textId="2C732D32" w:rsidR="00BD7C22" w:rsidRDefault="00091A19" w:rsidP="003D6642">
      <w:pPr>
        <w:pStyle w:val="ListParagraph"/>
        <w:numPr>
          <w:ilvl w:val="0"/>
          <w:numId w:val="51"/>
        </w:numPr>
        <w:jc w:val="both"/>
        <w:textAlignment w:val="baseline"/>
      </w:pPr>
      <w:r>
        <w:t xml:space="preserve">Obesity </w:t>
      </w:r>
      <w:r w:rsidR="00B528FB">
        <w:t>increases</w:t>
      </w:r>
      <w:r>
        <w:t xml:space="preserve"> the</w:t>
      </w:r>
      <w:r w:rsidR="00B528FB">
        <w:t xml:space="preserve"> risk of developing </w:t>
      </w:r>
      <w:r>
        <w:t xml:space="preserve">a </w:t>
      </w:r>
      <w:r w:rsidR="00B528FB">
        <w:t>range of disease</w:t>
      </w:r>
      <w:r>
        <w:t>s,</w:t>
      </w:r>
      <w:r w:rsidR="00B528FB">
        <w:t xml:space="preserve"> including type 2 diabetes, </w:t>
      </w:r>
      <w:r w:rsidR="00BD7C22">
        <w:t>hypertension</w:t>
      </w:r>
      <w:r w:rsidR="00177C47">
        <w:t xml:space="preserve"> </w:t>
      </w:r>
      <w:r w:rsidR="00B528FB">
        <w:t>and heart diseas</w:t>
      </w:r>
      <w:r w:rsidR="00B528FB" w:rsidRPr="007441C8">
        <w:t>e</w:t>
      </w:r>
      <w:r w:rsidR="007441C8">
        <w:t>.</w:t>
      </w:r>
      <w:r w:rsidR="00B528FB">
        <w:t xml:space="preserve"> </w:t>
      </w:r>
    </w:p>
    <w:p w14:paraId="177313B3" w14:textId="77777777" w:rsidR="00091A19" w:rsidRDefault="00091A19" w:rsidP="00206B4D">
      <w:pPr>
        <w:jc w:val="both"/>
        <w:textAlignment w:val="baseline"/>
        <w:rPr>
          <w:b/>
          <w:bCs/>
        </w:rPr>
      </w:pPr>
    </w:p>
    <w:p w14:paraId="61F4C7A3" w14:textId="77E907E1" w:rsidR="00091A19" w:rsidRDefault="00091A19" w:rsidP="00206B4D">
      <w:pPr>
        <w:jc w:val="both"/>
        <w:textAlignment w:val="baseline"/>
      </w:pPr>
      <w:r w:rsidRPr="003D6642">
        <w:t>Smoking</w:t>
      </w:r>
      <w:r w:rsidR="00B528FB">
        <w:t xml:space="preserve"> </w:t>
      </w:r>
    </w:p>
    <w:p w14:paraId="50269856" w14:textId="41E02A11" w:rsidR="00BD7C22" w:rsidRDefault="00091A19" w:rsidP="003D6642">
      <w:pPr>
        <w:pStyle w:val="ListParagraph"/>
        <w:numPr>
          <w:ilvl w:val="0"/>
          <w:numId w:val="52"/>
        </w:numPr>
        <w:jc w:val="both"/>
        <w:textAlignment w:val="baseline"/>
      </w:pPr>
      <w:r>
        <w:t xml:space="preserve">One </w:t>
      </w:r>
      <w:r w:rsidR="00B528FB">
        <w:t>of the biggest causes of death and illness in the UK</w:t>
      </w:r>
      <w:r w:rsidR="007441C8">
        <w:t>.</w:t>
      </w:r>
    </w:p>
    <w:p w14:paraId="2B803EFF" w14:textId="5DF2FC8C" w:rsidR="00177C47" w:rsidRDefault="00091A19" w:rsidP="003D6642">
      <w:pPr>
        <w:pStyle w:val="ListParagraph"/>
        <w:numPr>
          <w:ilvl w:val="0"/>
          <w:numId w:val="52"/>
        </w:numPr>
        <w:jc w:val="both"/>
        <w:textAlignment w:val="baseline"/>
      </w:pPr>
      <w:r>
        <w:t>I</w:t>
      </w:r>
      <w:r w:rsidR="00B528FB">
        <w:t>ncreases the risk of lung cancer, other cancer</w:t>
      </w:r>
      <w:r w:rsidR="00177C47">
        <w:t>s</w:t>
      </w:r>
      <w:r>
        <w:t xml:space="preserve"> and </w:t>
      </w:r>
      <w:r w:rsidR="00B528FB">
        <w:t>heart disease</w:t>
      </w:r>
      <w:r w:rsidR="007441C8">
        <w:t>.</w:t>
      </w:r>
      <w:r w:rsidR="00B528FB">
        <w:t xml:space="preserve"> </w:t>
      </w:r>
    </w:p>
    <w:p w14:paraId="55F08739" w14:textId="77777777" w:rsidR="00091A19" w:rsidRDefault="00091A19" w:rsidP="00206B4D">
      <w:pPr>
        <w:jc w:val="both"/>
        <w:textAlignment w:val="baseline"/>
        <w:rPr>
          <w:b/>
          <w:bCs/>
        </w:rPr>
      </w:pPr>
    </w:p>
    <w:p w14:paraId="3C8C1C88" w14:textId="2A4167BB" w:rsidR="00BD7C22" w:rsidRPr="00177C47" w:rsidRDefault="00091A19" w:rsidP="00206B4D">
      <w:pPr>
        <w:jc w:val="both"/>
        <w:textAlignment w:val="baseline"/>
        <w:rPr>
          <w:b/>
          <w:bCs/>
        </w:rPr>
      </w:pPr>
      <w:r w:rsidRPr="003D6642">
        <w:t xml:space="preserve">Low </w:t>
      </w:r>
      <w:r w:rsidR="00B528FB" w:rsidRPr="003D6642">
        <w:t>physical activity</w:t>
      </w:r>
      <w:r w:rsidR="00B528FB" w:rsidRPr="00177C47">
        <w:rPr>
          <w:b/>
          <w:bCs/>
        </w:rPr>
        <w:t xml:space="preserve"> </w:t>
      </w:r>
    </w:p>
    <w:p w14:paraId="501C9A4A" w14:textId="378079C3" w:rsidR="00091A19" w:rsidRDefault="00091A19" w:rsidP="00BD1FFD">
      <w:pPr>
        <w:pStyle w:val="ListParagraph"/>
        <w:numPr>
          <w:ilvl w:val="0"/>
          <w:numId w:val="53"/>
        </w:numPr>
        <w:jc w:val="both"/>
        <w:textAlignment w:val="baseline"/>
      </w:pPr>
      <w:r>
        <w:t xml:space="preserve">Risk </w:t>
      </w:r>
      <w:r w:rsidR="00B528FB">
        <w:t>factor for a range of long-term conditions, including heart disease</w:t>
      </w:r>
      <w:r>
        <w:t xml:space="preserve"> and increased </w:t>
      </w:r>
      <w:r w:rsidR="00B528FB">
        <w:t>risk of developing hypertension</w:t>
      </w:r>
      <w:r w:rsidR="005A65DC">
        <w:t xml:space="preserve">, </w:t>
      </w:r>
      <w:r>
        <w:t xml:space="preserve">and </w:t>
      </w:r>
      <w:r w:rsidR="00B528FB">
        <w:t>has been linked to increased anxiety and depression</w:t>
      </w:r>
      <w:r w:rsidR="007441C8">
        <w:t>.</w:t>
      </w:r>
    </w:p>
    <w:p w14:paraId="58523F18" w14:textId="56CC0C53" w:rsidR="00BD7C22" w:rsidRDefault="00091A19" w:rsidP="003D6642">
      <w:pPr>
        <w:pStyle w:val="ListParagraph"/>
        <w:numPr>
          <w:ilvl w:val="0"/>
          <w:numId w:val="53"/>
        </w:numPr>
        <w:jc w:val="both"/>
        <w:textAlignment w:val="baseline"/>
      </w:pPr>
      <w:r>
        <w:t>O</w:t>
      </w:r>
      <w:r w:rsidR="00B528FB">
        <w:t>lder adults who are physically active can reduce their risks of fal</w:t>
      </w:r>
      <w:r w:rsidR="00B528FB" w:rsidRPr="007441C8">
        <w:t>ls</w:t>
      </w:r>
      <w:r w:rsidR="007441C8">
        <w:t>.</w:t>
      </w:r>
    </w:p>
    <w:p w14:paraId="49BB4E69" w14:textId="77777777" w:rsidR="00091A19" w:rsidRDefault="00091A19" w:rsidP="00206B4D">
      <w:pPr>
        <w:jc w:val="both"/>
        <w:textAlignment w:val="baseline"/>
        <w:rPr>
          <w:b/>
          <w:bCs/>
        </w:rPr>
      </w:pPr>
    </w:p>
    <w:p w14:paraId="2B91A01D" w14:textId="370EBEA5" w:rsidR="00091A19" w:rsidRDefault="00091A19" w:rsidP="00206B4D">
      <w:pPr>
        <w:jc w:val="both"/>
        <w:textAlignment w:val="baseline"/>
      </w:pPr>
      <w:r>
        <w:lastRenderedPageBreak/>
        <w:t>Alcohol</w:t>
      </w:r>
    </w:p>
    <w:p w14:paraId="4210EA21" w14:textId="01C19544" w:rsidR="00B528FB" w:rsidRPr="00091A19" w:rsidRDefault="00091A19" w:rsidP="003D6642">
      <w:pPr>
        <w:pStyle w:val="ListParagraph"/>
        <w:numPr>
          <w:ilvl w:val="0"/>
          <w:numId w:val="54"/>
        </w:numPr>
        <w:jc w:val="both"/>
        <w:textAlignment w:val="baseline"/>
        <w:rPr>
          <w:rFonts w:eastAsia="Times New Roman" w:cs="Arial"/>
          <w:b/>
          <w:bCs/>
          <w:szCs w:val="24"/>
          <w:lang w:eastAsia="en-GB"/>
        </w:rPr>
      </w:pPr>
      <w:r>
        <w:t>L</w:t>
      </w:r>
      <w:r w:rsidR="00B528FB">
        <w:t>ong-term effects include organ damage</w:t>
      </w:r>
      <w:r>
        <w:t>,</w:t>
      </w:r>
      <w:r w:rsidR="00B528FB">
        <w:t xml:space="preserve"> including </w:t>
      </w:r>
      <w:r>
        <w:t xml:space="preserve">to the </w:t>
      </w:r>
      <w:r w:rsidR="00B528FB">
        <w:t>heart, liver and pancreas</w:t>
      </w:r>
      <w:r w:rsidR="005A65DC">
        <w:t xml:space="preserve">, </w:t>
      </w:r>
      <w:r w:rsidR="00B528FB">
        <w:t>increased risk of hypertension and heart disease</w:t>
      </w:r>
      <w:r w:rsidR="001251D0">
        <w:t xml:space="preserve">, </w:t>
      </w:r>
      <w:r>
        <w:t xml:space="preserve">weakened </w:t>
      </w:r>
      <w:r w:rsidR="00B528FB">
        <w:t xml:space="preserve">immune system, </w:t>
      </w:r>
      <w:r>
        <w:t xml:space="preserve">increased </w:t>
      </w:r>
      <w:r w:rsidR="00B528FB">
        <w:t>risk of infections</w:t>
      </w:r>
      <w:r w:rsidR="001251D0">
        <w:t xml:space="preserve">, </w:t>
      </w:r>
      <w:r>
        <w:t xml:space="preserve">weakened </w:t>
      </w:r>
      <w:r w:rsidR="00B528FB">
        <w:t xml:space="preserve">bones, </w:t>
      </w:r>
      <w:r>
        <w:t xml:space="preserve">increased </w:t>
      </w:r>
      <w:r w:rsidR="00B528FB">
        <w:t>risk of fractur</w:t>
      </w:r>
      <w:r>
        <w:t xml:space="preserve">es </w:t>
      </w:r>
      <w:r w:rsidR="00B528FB">
        <w:t>and breaks</w:t>
      </w:r>
      <w:r>
        <w:t xml:space="preserve"> and affects </w:t>
      </w:r>
      <w:r w:rsidR="00B528FB">
        <w:t>the brain</w:t>
      </w:r>
      <w:r>
        <w:t>,</w:t>
      </w:r>
      <w:r w:rsidR="00B528FB">
        <w:t xml:space="preserve"> including </w:t>
      </w:r>
      <w:r>
        <w:t xml:space="preserve">in terms of </w:t>
      </w:r>
      <w:r w:rsidR="00B528FB">
        <w:t xml:space="preserve">cognitive function, neurotransmitters and brain </w:t>
      </w:r>
      <w:r w:rsidR="00B528FB" w:rsidRPr="007441C8">
        <w:t>tissue</w:t>
      </w:r>
      <w:r w:rsidR="007441C8" w:rsidRPr="007441C8">
        <w:t>.</w:t>
      </w:r>
    </w:p>
    <w:p w14:paraId="2ADCCA16" w14:textId="77777777" w:rsidR="004C2800" w:rsidRDefault="004C2800" w:rsidP="00F2469D">
      <w:pPr>
        <w:rPr>
          <w:b/>
          <w:bCs/>
        </w:rPr>
      </w:pPr>
    </w:p>
    <w:p w14:paraId="5C55D4C2" w14:textId="7EA617A7" w:rsidR="007E6712" w:rsidRDefault="004C2800" w:rsidP="007441C8">
      <w:pPr>
        <w:pStyle w:val="ListParagraph"/>
        <w:numPr>
          <w:ilvl w:val="0"/>
          <w:numId w:val="16"/>
        </w:numPr>
        <w:ind w:left="357" w:hanging="357"/>
        <w:rPr>
          <w:b/>
          <w:bCs/>
        </w:rPr>
      </w:pPr>
      <w:r w:rsidRPr="003D6642">
        <w:rPr>
          <w:b/>
          <w:bCs/>
        </w:rPr>
        <w:t xml:space="preserve">Lucy has </w:t>
      </w:r>
      <w:r w:rsidR="00036EB9" w:rsidRPr="003D6642">
        <w:rPr>
          <w:rFonts w:cs="Arial"/>
          <w:b/>
          <w:bCs/>
          <w:color w:val="202124"/>
          <w:shd w:val="clear" w:color="auto" w:fill="FFFFFF"/>
        </w:rPr>
        <w:t xml:space="preserve">chronic </w:t>
      </w:r>
      <w:r w:rsidRPr="003D6642">
        <w:rPr>
          <w:rFonts w:cs="Arial"/>
          <w:b/>
          <w:bCs/>
          <w:color w:val="202124"/>
          <w:shd w:val="clear" w:color="auto" w:fill="FFFFFF"/>
        </w:rPr>
        <w:t xml:space="preserve">obstructive pulmonary disease </w:t>
      </w:r>
      <w:r w:rsidRPr="003D6642">
        <w:rPr>
          <w:b/>
          <w:bCs/>
        </w:rPr>
        <w:t xml:space="preserve">and uses an oxygen tank four times daily to support her breathing. She is a smoker and continues to smoke despite advice from health professionals. A risk assessment has been conducted to ensure staff safety when they visit her at home. Lucy is not permitted to smoke for 30 minutes prior to nursing staff arriving at her home. Lucy is continuing to smoke prior to staff arriving and when they are at her home. </w:t>
      </w:r>
    </w:p>
    <w:p w14:paraId="68D814F3" w14:textId="77777777" w:rsidR="007E6712" w:rsidRDefault="007E6712" w:rsidP="007E6712">
      <w:pPr>
        <w:pStyle w:val="ListParagraph"/>
        <w:ind w:left="357"/>
        <w:rPr>
          <w:b/>
          <w:bCs/>
        </w:rPr>
      </w:pPr>
    </w:p>
    <w:p w14:paraId="34C81F4B" w14:textId="1477A6A7" w:rsidR="00542D62" w:rsidRPr="00304FBA" w:rsidRDefault="004C2800" w:rsidP="003D6642">
      <w:pPr>
        <w:pStyle w:val="ListParagraph"/>
        <w:ind w:left="357"/>
        <w:rPr>
          <w:b/>
          <w:bCs/>
        </w:rPr>
      </w:pPr>
      <w:r w:rsidRPr="003D6642">
        <w:rPr>
          <w:b/>
          <w:bCs/>
        </w:rPr>
        <w:t xml:space="preserve">Discuss the implications of this situation for both Lucy and the nurses </w:t>
      </w:r>
      <w:r w:rsidR="00B43600" w:rsidRPr="003D6642">
        <w:rPr>
          <w:b/>
          <w:bCs/>
        </w:rPr>
        <w:t>visiting</w:t>
      </w:r>
      <w:r w:rsidR="00041C35">
        <w:rPr>
          <w:b/>
          <w:bCs/>
        </w:rPr>
        <w:t xml:space="preserve">. Suggest </w:t>
      </w:r>
      <w:r w:rsidRPr="003D6642">
        <w:rPr>
          <w:b/>
          <w:bCs/>
        </w:rPr>
        <w:t xml:space="preserve">how this issue could be </w:t>
      </w:r>
      <w:r w:rsidR="00A1728B" w:rsidRPr="003D6642">
        <w:rPr>
          <w:b/>
          <w:bCs/>
        </w:rPr>
        <w:t>resolved</w:t>
      </w:r>
      <w:r w:rsidR="00A1728B" w:rsidRPr="00091A19">
        <w:rPr>
          <w:b/>
          <w:bCs/>
        </w:rPr>
        <w:t>.</w:t>
      </w:r>
      <w:r w:rsidR="00A1728B" w:rsidRPr="00304FBA">
        <w:rPr>
          <w:b/>
          <w:bCs/>
        </w:rPr>
        <w:t xml:space="preserve"> (</w:t>
      </w:r>
      <w:r w:rsidR="00304FBA" w:rsidRPr="00304FBA">
        <w:rPr>
          <w:b/>
          <w:bCs/>
        </w:rPr>
        <w:t>A8 and A9)</w:t>
      </w:r>
    </w:p>
    <w:p w14:paraId="66AE746E" w14:textId="77777777" w:rsidR="00542D62" w:rsidRDefault="00542D62" w:rsidP="00542D62">
      <w:pPr>
        <w:rPr>
          <w:b/>
          <w:bCs/>
        </w:rPr>
      </w:pPr>
    </w:p>
    <w:p w14:paraId="7F742C85" w14:textId="4119A582" w:rsidR="00304FBA" w:rsidRDefault="00542D62" w:rsidP="00542D62">
      <w:pPr>
        <w:rPr>
          <w:b/>
          <w:bCs/>
        </w:rPr>
      </w:pPr>
      <w:r>
        <w:rPr>
          <w:b/>
          <w:bCs/>
        </w:rPr>
        <w:t>Indicative content</w:t>
      </w:r>
    </w:p>
    <w:p w14:paraId="7DB0A115" w14:textId="4D4117E1" w:rsidR="00542D62" w:rsidRPr="00304FBA" w:rsidRDefault="00CD1AE8" w:rsidP="00304FBA">
      <w:pPr>
        <w:pStyle w:val="ListParagraph"/>
        <w:numPr>
          <w:ilvl w:val="0"/>
          <w:numId w:val="42"/>
        </w:numPr>
        <w:rPr>
          <w:b/>
          <w:bCs/>
        </w:rPr>
      </w:pPr>
      <w:r>
        <w:t>The key principles of the Care Act 2014</w:t>
      </w:r>
      <w:r w:rsidR="00D55CC5">
        <w:t>.</w:t>
      </w:r>
    </w:p>
    <w:p w14:paraId="0A16A283" w14:textId="553DE9F4" w:rsidR="00542D62" w:rsidRPr="00304FBA" w:rsidRDefault="00141E6E" w:rsidP="00304FBA">
      <w:pPr>
        <w:pStyle w:val="ListParagraph"/>
        <w:numPr>
          <w:ilvl w:val="0"/>
          <w:numId w:val="42"/>
        </w:numPr>
        <w:rPr>
          <w:b/>
          <w:bCs/>
        </w:rPr>
      </w:pPr>
      <w:r>
        <w:t>The key values of the healthcare sector when providing care and support</w:t>
      </w:r>
      <w:r w:rsidR="00D55CC5">
        <w:t>.</w:t>
      </w:r>
    </w:p>
    <w:p w14:paraId="3FA389AE" w14:textId="76948D9C" w:rsidR="00542D62" w:rsidRDefault="008E1563" w:rsidP="00304FBA">
      <w:pPr>
        <w:pStyle w:val="ListParagraph"/>
        <w:numPr>
          <w:ilvl w:val="0"/>
          <w:numId w:val="42"/>
        </w:numPr>
      </w:pPr>
      <w:r>
        <w:t>The purpose of the Personalisation Agenda 2012 and the importance of using holistic approaches to place individuals, their care</w:t>
      </w:r>
      <w:r w:rsidR="003902A1">
        <w:t xml:space="preserve">rs </w:t>
      </w:r>
      <w:r>
        <w:t>and significant others at the centre of their care and support</w:t>
      </w:r>
      <w:r w:rsidR="00D55CC5">
        <w:t>.</w:t>
      </w:r>
    </w:p>
    <w:p w14:paraId="53B3A23E" w14:textId="3C09844C" w:rsidR="006A16F5" w:rsidRDefault="006A16F5" w:rsidP="00304FBA">
      <w:pPr>
        <w:pStyle w:val="ListParagraph"/>
        <w:numPr>
          <w:ilvl w:val="0"/>
          <w:numId w:val="42"/>
        </w:numPr>
      </w:pPr>
      <w:r>
        <w:t xml:space="preserve">The application of relevant legislation, including </w:t>
      </w:r>
      <w:r w:rsidR="00010F26">
        <w:t xml:space="preserve">the </w:t>
      </w:r>
      <w:r>
        <w:t xml:space="preserve">Mental Capacity Act (2005) </w:t>
      </w:r>
      <w:r w:rsidRPr="007E6712">
        <w:t>plus Amendment</w:t>
      </w:r>
      <w:r>
        <w:t xml:space="preserve"> (2019) and Liberty Protection Safeguards on the provision of person-centred car</w:t>
      </w:r>
      <w:r w:rsidRPr="003902A1">
        <w:t>e</w:t>
      </w:r>
      <w:r w:rsidR="00D55CC5">
        <w:t>.</w:t>
      </w:r>
    </w:p>
    <w:p w14:paraId="51E5DA27" w14:textId="7E23EB31" w:rsidR="00A54191" w:rsidRDefault="00A54191" w:rsidP="00304FBA">
      <w:pPr>
        <w:pStyle w:val="ListParagraph"/>
        <w:numPr>
          <w:ilvl w:val="0"/>
          <w:numId w:val="42"/>
        </w:numPr>
      </w:pPr>
      <w:r>
        <w:t>The considerations when providing person-centred care to people with pre-existing conditions or living with illness</w:t>
      </w:r>
      <w:r w:rsidR="00D55CC5">
        <w:t>.</w:t>
      </w:r>
    </w:p>
    <w:p w14:paraId="67E25F77" w14:textId="741F715D" w:rsidR="00012749" w:rsidRDefault="00012749" w:rsidP="00304FBA">
      <w:pPr>
        <w:pStyle w:val="ListParagraph"/>
        <w:numPr>
          <w:ilvl w:val="0"/>
          <w:numId w:val="42"/>
        </w:numPr>
      </w:pPr>
      <w:r>
        <w:t>How to promote independence and self-care and the positive impact on the healthcare sector</w:t>
      </w:r>
      <w:r w:rsidR="00D55CC5">
        <w:t>.</w:t>
      </w:r>
    </w:p>
    <w:p w14:paraId="49B804D0" w14:textId="2EE47D1C" w:rsidR="00084595" w:rsidRDefault="00084595" w:rsidP="00304FBA">
      <w:pPr>
        <w:pStyle w:val="ListParagraph"/>
        <w:numPr>
          <w:ilvl w:val="0"/>
          <w:numId w:val="42"/>
        </w:numPr>
      </w:pPr>
      <w:r>
        <w:t xml:space="preserve">The importance of practicing and promoting </w:t>
      </w:r>
      <w:r w:rsidRPr="007E6712">
        <w:t>the 6Cs</w:t>
      </w:r>
      <w:r>
        <w:t xml:space="preserve"> in relation to demonstrating person-centred care skills through own actions and promoting the approach with others</w:t>
      </w:r>
      <w:r w:rsidR="00D55CC5">
        <w:t>.</w:t>
      </w:r>
    </w:p>
    <w:p w14:paraId="0D7D2077" w14:textId="410E46D8" w:rsidR="0085563A" w:rsidRDefault="0085563A" w:rsidP="00304FBA">
      <w:pPr>
        <w:pStyle w:val="ListParagraph"/>
        <w:numPr>
          <w:ilvl w:val="0"/>
          <w:numId w:val="42"/>
        </w:numPr>
      </w:pPr>
      <w:r>
        <w:t>The concept of safeguarding in relation to providing person-centred care</w:t>
      </w:r>
      <w:r w:rsidR="00D55CC5">
        <w:t>.</w:t>
      </w:r>
    </w:p>
    <w:p w14:paraId="50428E03" w14:textId="7EEE4223" w:rsidR="004C2889" w:rsidRDefault="004C2889" w:rsidP="00304FBA">
      <w:pPr>
        <w:pStyle w:val="ListParagraph"/>
        <w:numPr>
          <w:ilvl w:val="0"/>
          <w:numId w:val="42"/>
        </w:numPr>
      </w:pPr>
      <w:r>
        <w:t>The importance of managing relationships and boundaries when providing person-centred care</w:t>
      </w:r>
      <w:r w:rsidR="00D55CC5">
        <w:t>.</w:t>
      </w:r>
    </w:p>
    <w:p w14:paraId="564AB0C9" w14:textId="0EA06C79" w:rsidR="00610E1A" w:rsidRDefault="00610E1A" w:rsidP="00304FBA">
      <w:pPr>
        <w:pStyle w:val="ListParagraph"/>
        <w:numPr>
          <w:ilvl w:val="0"/>
          <w:numId w:val="42"/>
        </w:numPr>
      </w:pPr>
      <w:r>
        <w:t>How lifestyle choices impact good health and wellbeing</w:t>
      </w:r>
      <w:r w:rsidR="00D55CC5">
        <w:t>.</w:t>
      </w:r>
    </w:p>
    <w:p w14:paraId="2B04531F" w14:textId="3B6E1481" w:rsidR="002225F5" w:rsidRDefault="002225F5" w:rsidP="00304FBA">
      <w:pPr>
        <w:pStyle w:val="ListParagraph"/>
        <w:numPr>
          <w:ilvl w:val="0"/>
          <w:numId w:val="42"/>
        </w:numPr>
      </w:pPr>
      <w:r>
        <w:t xml:space="preserve">A range of methods </w:t>
      </w:r>
      <w:r w:rsidR="00041C35">
        <w:t xml:space="preserve">for </w:t>
      </w:r>
      <w:r>
        <w:t>taking a holistic approach to healthcare</w:t>
      </w:r>
      <w:r w:rsidR="00D55CC5">
        <w:t>.</w:t>
      </w:r>
    </w:p>
    <w:p w14:paraId="59F2804F" w14:textId="1837258C" w:rsidR="00304FBA" w:rsidRPr="00304FBA" w:rsidRDefault="00304FBA" w:rsidP="00304FBA">
      <w:pPr>
        <w:pStyle w:val="ListParagraph"/>
        <w:numPr>
          <w:ilvl w:val="0"/>
          <w:numId w:val="42"/>
        </w:numPr>
        <w:rPr>
          <w:b/>
          <w:bCs/>
        </w:rPr>
      </w:pPr>
      <w:r>
        <w:t xml:space="preserve">The purpose of signposting individuals to interventions or other services and how this can support their health and </w:t>
      </w:r>
      <w:r w:rsidRPr="003902A1">
        <w:t>wellbeing</w:t>
      </w:r>
      <w:r w:rsidR="00D55CC5">
        <w:t>.</w:t>
      </w:r>
    </w:p>
    <w:p w14:paraId="66E2786F" w14:textId="77777777" w:rsidR="00304FBA" w:rsidRDefault="00304FBA" w:rsidP="00542D62">
      <w:pPr>
        <w:rPr>
          <w:b/>
          <w:bCs/>
        </w:rPr>
      </w:pPr>
    </w:p>
    <w:p w14:paraId="50EFB979" w14:textId="57E253EE" w:rsidR="007E6712" w:rsidRPr="003D6642" w:rsidRDefault="00542D62" w:rsidP="007441C8">
      <w:pPr>
        <w:pStyle w:val="ListParagraph"/>
        <w:numPr>
          <w:ilvl w:val="0"/>
          <w:numId w:val="16"/>
        </w:numPr>
        <w:ind w:left="357" w:hanging="357"/>
        <w:rPr>
          <w:rFonts w:cs="Arial"/>
        </w:rPr>
      </w:pPr>
      <w:r w:rsidRPr="003D6642">
        <w:rPr>
          <w:rFonts w:cs="Arial"/>
          <w:b/>
          <w:bCs/>
        </w:rPr>
        <w:t xml:space="preserve">Jo works in a </w:t>
      </w:r>
      <w:r w:rsidR="00041C35" w:rsidRPr="008474EA">
        <w:rPr>
          <w:rFonts w:cs="Arial"/>
          <w:b/>
          <w:bCs/>
        </w:rPr>
        <w:t>residential</w:t>
      </w:r>
      <w:r w:rsidR="00041C35" w:rsidRPr="00041C35">
        <w:rPr>
          <w:rFonts w:cs="Arial"/>
          <w:b/>
          <w:bCs/>
        </w:rPr>
        <w:t xml:space="preserve"> </w:t>
      </w:r>
      <w:r w:rsidRPr="003D6642">
        <w:rPr>
          <w:rFonts w:cs="Arial"/>
          <w:b/>
          <w:bCs/>
        </w:rPr>
        <w:t>children</w:t>
      </w:r>
      <w:r w:rsidR="00041C35">
        <w:rPr>
          <w:rFonts w:cs="Arial"/>
          <w:b/>
          <w:bCs/>
        </w:rPr>
        <w:t xml:space="preserve">’s </w:t>
      </w:r>
      <w:r w:rsidRPr="003D6642">
        <w:rPr>
          <w:rFonts w:cs="Arial"/>
          <w:b/>
          <w:bCs/>
        </w:rPr>
        <w:t xml:space="preserve">home. She has always been friendly with the young people that live there. One young person who is friendly with Jo sits next to her while they are watching a movie. The young person receives a call which concerns Jo. She hears discussions surrounding picking up and dropping off </w:t>
      </w:r>
      <w:r w:rsidR="00B23FED" w:rsidRPr="003D6642">
        <w:rPr>
          <w:rFonts w:cs="Arial"/>
          <w:b/>
          <w:bCs/>
        </w:rPr>
        <w:t>packages. The</w:t>
      </w:r>
      <w:r w:rsidRPr="003D6642">
        <w:rPr>
          <w:rFonts w:cs="Arial"/>
          <w:b/>
          <w:bCs/>
        </w:rPr>
        <w:t xml:space="preserve"> young person </w:t>
      </w:r>
      <w:r w:rsidR="00F11415">
        <w:rPr>
          <w:rFonts w:cs="Arial"/>
          <w:b/>
          <w:bCs/>
        </w:rPr>
        <w:t xml:space="preserve">tells </w:t>
      </w:r>
      <w:r w:rsidRPr="003D6642">
        <w:rPr>
          <w:rFonts w:cs="Arial"/>
          <w:b/>
          <w:bCs/>
        </w:rPr>
        <w:t>Jo</w:t>
      </w:r>
      <w:r w:rsidR="00041C35">
        <w:rPr>
          <w:rFonts w:cs="Arial"/>
          <w:b/>
          <w:bCs/>
        </w:rPr>
        <w:t>,</w:t>
      </w:r>
      <w:r w:rsidRPr="003D6642">
        <w:rPr>
          <w:rFonts w:cs="Arial"/>
          <w:b/>
          <w:bCs/>
        </w:rPr>
        <w:t xml:space="preserve"> “we are friends</w:t>
      </w:r>
      <w:r w:rsidR="00F11415">
        <w:rPr>
          <w:rFonts w:cs="Arial"/>
          <w:b/>
          <w:bCs/>
        </w:rPr>
        <w:t>,</w:t>
      </w:r>
      <w:r w:rsidRPr="003D6642">
        <w:rPr>
          <w:rFonts w:cs="Arial"/>
          <w:b/>
          <w:bCs/>
        </w:rPr>
        <w:t xml:space="preserve"> so you cannot tell anyone about what you heard”. </w:t>
      </w:r>
    </w:p>
    <w:p w14:paraId="1C5EA6D3" w14:textId="77777777" w:rsidR="007E6712" w:rsidRDefault="007E6712" w:rsidP="007E6712">
      <w:pPr>
        <w:pStyle w:val="ListParagraph"/>
        <w:ind w:left="357"/>
        <w:rPr>
          <w:rFonts w:cs="Arial"/>
          <w:b/>
          <w:bCs/>
        </w:rPr>
      </w:pPr>
    </w:p>
    <w:p w14:paraId="46776BB6" w14:textId="20BAB26C" w:rsidR="00542D62" w:rsidRDefault="00542D62" w:rsidP="003D6642">
      <w:pPr>
        <w:pStyle w:val="ListParagraph"/>
        <w:ind w:left="357"/>
        <w:rPr>
          <w:rFonts w:cs="Arial"/>
        </w:rPr>
      </w:pPr>
      <w:r w:rsidRPr="003D6642">
        <w:rPr>
          <w:rFonts w:cs="Arial"/>
          <w:b/>
          <w:bCs/>
        </w:rPr>
        <w:lastRenderedPageBreak/>
        <w:t>Evaluate what Jo should do next and how this might impact both Jo and the service user</w:t>
      </w:r>
      <w:r w:rsidR="00A1728B" w:rsidRPr="003D6642">
        <w:rPr>
          <w:rFonts w:cs="Arial"/>
          <w:b/>
          <w:bCs/>
        </w:rPr>
        <w:t>.</w:t>
      </w:r>
      <w:r w:rsidR="00A1728B">
        <w:rPr>
          <w:rFonts w:cs="Arial"/>
        </w:rPr>
        <w:t xml:space="preserve"> </w:t>
      </w:r>
      <w:r w:rsidR="00A1728B" w:rsidRPr="00A1728B">
        <w:rPr>
          <w:rFonts w:cs="Arial"/>
          <w:b/>
          <w:bCs/>
        </w:rPr>
        <w:t>(A11)</w:t>
      </w:r>
    </w:p>
    <w:p w14:paraId="6E6C0792" w14:textId="77777777" w:rsidR="00542D62" w:rsidRDefault="00542D62" w:rsidP="00542D62">
      <w:pPr>
        <w:rPr>
          <w:rFonts w:cs="Arial"/>
        </w:rPr>
      </w:pPr>
    </w:p>
    <w:p w14:paraId="416B5FCE" w14:textId="77777777" w:rsidR="00542D62" w:rsidRPr="00DB27F1" w:rsidRDefault="00542D62" w:rsidP="00542D62">
      <w:pPr>
        <w:rPr>
          <w:rFonts w:cs="Arial"/>
          <w:b/>
          <w:bCs/>
        </w:rPr>
      </w:pPr>
      <w:r w:rsidRPr="00DB27F1">
        <w:rPr>
          <w:rFonts w:cs="Arial"/>
          <w:b/>
          <w:bCs/>
        </w:rPr>
        <w:t>Indicative content</w:t>
      </w:r>
    </w:p>
    <w:p w14:paraId="0333F158" w14:textId="2EE3B8DA" w:rsidR="00023666" w:rsidRDefault="00BC6546" w:rsidP="00A1728B">
      <w:pPr>
        <w:pStyle w:val="ListParagraph"/>
        <w:numPr>
          <w:ilvl w:val="0"/>
          <w:numId w:val="43"/>
        </w:numPr>
      </w:pPr>
      <w:r>
        <w:t>The meaning of safeguarding in the health sector and the key principles</w:t>
      </w:r>
      <w:r w:rsidR="00041C35">
        <w:t>,</w:t>
      </w:r>
      <w:r>
        <w:t xml:space="preserve"> including why safeguarding is important</w:t>
      </w:r>
      <w:r w:rsidR="007E6712">
        <w:t>.</w:t>
      </w:r>
    </w:p>
    <w:p w14:paraId="323B1E42" w14:textId="355B8E5C" w:rsidR="00DE1311" w:rsidRDefault="00023666" w:rsidP="00A1728B">
      <w:pPr>
        <w:pStyle w:val="ListParagraph"/>
        <w:numPr>
          <w:ilvl w:val="0"/>
          <w:numId w:val="43"/>
        </w:numPr>
      </w:pPr>
      <w:r>
        <w:t xml:space="preserve">How to safeguard individuals in relation to legislation, policies and </w:t>
      </w:r>
      <w:r w:rsidRPr="007E6712">
        <w:t>procedures</w:t>
      </w:r>
      <w:r w:rsidR="007E6712" w:rsidRPr="007E6712">
        <w:t>.</w:t>
      </w:r>
    </w:p>
    <w:p w14:paraId="616E44F0" w14:textId="2D2E4A70" w:rsidR="00417C58" w:rsidRDefault="00DE1311" w:rsidP="00A1728B">
      <w:pPr>
        <w:pStyle w:val="ListParagraph"/>
        <w:numPr>
          <w:ilvl w:val="0"/>
          <w:numId w:val="43"/>
        </w:numPr>
      </w:pPr>
      <w:r>
        <w:t>Factors that may contribute to an individual being vulnerable to harm or abuse and the vulnerable groups that require protection</w:t>
      </w:r>
      <w:r w:rsidR="007E6712">
        <w:t>.</w:t>
      </w:r>
    </w:p>
    <w:p w14:paraId="6DC831E0" w14:textId="556F7F5E" w:rsidR="00CA3398" w:rsidRDefault="00417C58" w:rsidP="00A1728B">
      <w:pPr>
        <w:pStyle w:val="ListParagraph"/>
        <w:numPr>
          <w:ilvl w:val="0"/>
          <w:numId w:val="43"/>
        </w:numPr>
      </w:pPr>
      <w:r>
        <w:t>What is meant by a conflict of interest and how to deal with th</w:t>
      </w:r>
      <w:r w:rsidR="00041C35">
        <w:t xml:space="preserve">em </w:t>
      </w:r>
      <w:r>
        <w:t>whil</w:t>
      </w:r>
      <w:r w:rsidR="00AD2FFD">
        <w:t>e</w:t>
      </w:r>
      <w:r>
        <w:t xml:space="preserve"> practicing healthcare</w:t>
      </w:r>
      <w:r w:rsidR="007E6712">
        <w:t>.</w:t>
      </w:r>
    </w:p>
    <w:p w14:paraId="4076FA1C" w14:textId="050EBFCC" w:rsidR="00EB71D4" w:rsidRDefault="00CA3398" w:rsidP="00A1728B">
      <w:pPr>
        <w:pStyle w:val="ListParagraph"/>
        <w:numPr>
          <w:ilvl w:val="0"/>
          <w:numId w:val="43"/>
        </w:numPr>
      </w:pPr>
      <w:r>
        <w:t>Maintain</w:t>
      </w:r>
      <w:r w:rsidR="00A1728B">
        <w:t xml:space="preserve">ing professional </w:t>
      </w:r>
      <w:r w:rsidR="00A1728B" w:rsidRPr="007E6712">
        <w:t>boundaries</w:t>
      </w:r>
      <w:r w:rsidR="007E6712" w:rsidRPr="007E6712">
        <w:t>.</w:t>
      </w:r>
    </w:p>
    <w:p w14:paraId="5DF5E36D" w14:textId="77777777" w:rsidR="00EB71D4" w:rsidRDefault="00EB71D4" w:rsidP="00EB71D4">
      <w:pPr>
        <w:rPr>
          <w:b/>
          <w:bCs/>
        </w:rPr>
      </w:pPr>
    </w:p>
    <w:p w14:paraId="127AD55E" w14:textId="587F0D5D" w:rsidR="00EB71D4" w:rsidRPr="00EB71D4" w:rsidRDefault="00EB71D4" w:rsidP="003D6642">
      <w:pPr>
        <w:pStyle w:val="ListParagraph"/>
        <w:numPr>
          <w:ilvl w:val="0"/>
          <w:numId w:val="16"/>
        </w:numPr>
        <w:spacing w:line="235" w:lineRule="atLeast"/>
        <w:ind w:left="360"/>
        <w:rPr>
          <w:rFonts w:eastAsia="Times New Roman" w:cs="Arial"/>
          <w:color w:val="000000"/>
          <w:lang w:eastAsia="en-GB"/>
        </w:rPr>
      </w:pPr>
      <w:r w:rsidRPr="00EB71D4">
        <w:rPr>
          <w:rFonts w:eastAsia="Times New Roman" w:cs="Arial"/>
          <w:color w:val="000000"/>
          <w:lang w:eastAsia="en-GB"/>
        </w:rPr>
        <w:t>The normal range for the blood potassium level is 3.6 to 5.2 millimoles per litre. A very high or low potassium level can be life threatening and requires medical assistance.</w:t>
      </w:r>
    </w:p>
    <w:p w14:paraId="4F1E149B" w14:textId="77777777" w:rsidR="00041C35" w:rsidRDefault="00041C35" w:rsidP="003D6642">
      <w:pPr>
        <w:spacing w:line="235" w:lineRule="atLeast"/>
        <w:ind w:left="360"/>
        <w:rPr>
          <w:rFonts w:eastAsia="Times New Roman" w:cs="Arial"/>
          <w:color w:val="000000"/>
          <w:lang w:eastAsia="en-GB"/>
        </w:rPr>
      </w:pPr>
    </w:p>
    <w:p w14:paraId="0D58435B" w14:textId="31760F9E" w:rsidR="00EB71D4" w:rsidRPr="00EB71D4" w:rsidRDefault="00EB71D4" w:rsidP="003D6642">
      <w:pPr>
        <w:spacing w:line="235" w:lineRule="atLeast"/>
        <w:ind w:left="360"/>
        <w:rPr>
          <w:rFonts w:eastAsia="Times New Roman" w:cs="Arial"/>
          <w:color w:val="000000"/>
          <w:lang w:eastAsia="en-GB"/>
        </w:rPr>
      </w:pPr>
      <w:r w:rsidRPr="00EB71D4">
        <w:rPr>
          <w:rFonts w:eastAsia="Times New Roman" w:cs="Arial"/>
          <w:color w:val="000000"/>
          <w:lang w:eastAsia="en-GB"/>
        </w:rPr>
        <w:t xml:space="preserve">Potassium levels that are out of range can cause heart arrhythmia in a patient. High potassium levels are treated with 10 ml of calcium gluconate 10% intravenously </w:t>
      </w:r>
      <w:r w:rsidRPr="007441C8">
        <w:rPr>
          <w:rFonts w:eastAsia="Times New Roman" w:cs="Arial"/>
          <w:color w:val="000000"/>
          <w:lang w:eastAsia="en-GB"/>
        </w:rPr>
        <w:t xml:space="preserve">over </w:t>
      </w:r>
      <w:r w:rsidR="001426F7" w:rsidRPr="007441C8">
        <w:rPr>
          <w:rFonts w:eastAsia="Times New Roman" w:cs="Arial"/>
          <w:color w:val="000000"/>
          <w:lang w:eastAsia="en-GB"/>
        </w:rPr>
        <w:t xml:space="preserve">five </w:t>
      </w:r>
      <w:r w:rsidRPr="007441C8">
        <w:rPr>
          <w:rFonts w:eastAsia="Times New Roman" w:cs="Arial"/>
          <w:color w:val="000000"/>
          <w:lang w:eastAsia="en-GB"/>
        </w:rPr>
        <w:t>minutes, followed by 10 units of insulin in 50 ml</w:t>
      </w:r>
      <w:r w:rsidRPr="00EB71D4">
        <w:rPr>
          <w:rFonts w:eastAsia="Times New Roman" w:cs="Arial"/>
          <w:color w:val="000000"/>
          <w:lang w:eastAsia="en-GB"/>
        </w:rPr>
        <w:t xml:space="preserve"> of glucose 50%.</w:t>
      </w:r>
    </w:p>
    <w:p w14:paraId="39185049" w14:textId="77777777" w:rsidR="00041C35" w:rsidRDefault="00041C35" w:rsidP="003D6642">
      <w:pPr>
        <w:spacing w:line="235" w:lineRule="atLeast"/>
        <w:ind w:left="360"/>
        <w:rPr>
          <w:rFonts w:eastAsia="Times New Roman" w:cs="Arial"/>
          <w:color w:val="000000"/>
          <w:lang w:eastAsia="en-GB"/>
        </w:rPr>
      </w:pPr>
    </w:p>
    <w:p w14:paraId="0E1CA31F" w14:textId="4760853B" w:rsidR="00EB71D4" w:rsidRPr="00EB71D4" w:rsidRDefault="00EB71D4" w:rsidP="003D6642">
      <w:pPr>
        <w:spacing w:line="235" w:lineRule="atLeast"/>
        <w:ind w:left="360"/>
        <w:rPr>
          <w:rFonts w:eastAsia="Times New Roman" w:cs="Arial"/>
          <w:color w:val="000000"/>
          <w:lang w:eastAsia="en-GB"/>
        </w:rPr>
      </w:pPr>
      <w:r w:rsidRPr="00EB71D4">
        <w:rPr>
          <w:rFonts w:eastAsia="Times New Roman" w:cs="Arial"/>
          <w:color w:val="000000"/>
          <w:lang w:eastAsia="en-GB"/>
        </w:rPr>
        <w:t>The standard operating procedure</w:t>
      </w:r>
      <w:r w:rsidR="00041C35">
        <w:rPr>
          <w:rFonts w:eastAsia="Times New Roman" w:cs="Arial"/>
          <w:color w:val="000000"/>
          <w:lang w:eastAsia="en-GB"/>
        </w:rPr>
        <w:t xml:space="preserve"> (SOP)</w:t>
      </w:r>
      <w:r w:rsidRPr="00EB71D4">
        <w:rPr>
          <w:rFonts w:eastAsia="Times New Roman" w:cs="Arial"/>
          <w:color w:val="000000"/>
          <w:lang w:eastAsia="en-GB"/>
        </w:rPr>
        <w:t xml:space="preserve"> for potassium blood samples is</w:t>
      </w:r>
      <w:r w:rsidR="00041C35">
        <w:rPr>
          <w:rFonts w:eastAsia="Times New Roman" w:cs="Arial"/>
          <w:color w:val="000000"/>
          <w:lang w:eastAsia="en-GB"/>
        </w:rPr>
        <w:t>:</w:t>
      </w:r>
      <w:r w:rsidRPr="00EB71D4">
        <w:rPr>
          <w:rFonts w:eastAsia="Times New Roman" w:cs="Arial"/>
          <w:color w:val="000000"/>
          <w:lang w:eastAsia="en-GB"/>
        </w:rPr>
        <w:t xml:space="preserve"> </w:t>
      </w:r>
    </w:p>
    <w:p w14:paraId="4016627B" w14:textId="77777777" w:rsidR="00041C35" w:rsidRDefault="00041C35" w:rsidP="007441C8">
      <w:pPr>
        <w:spacing w:line="235" w:lineRule="atLeast"/>
        <w:rPr>
          <w:rFonts w:eastAsia="Times New Roman" w:cs="Arial"/>
          <w:i/>
          <w:color w:val="000000"/>
          <w:lang w:eastAsia="en-GB"/>
        </w:rPr>
      </w:pPr>
    </w:p>
    <w:p w14:paraId="7BAAA46A" w14:textId="39745CBC" w:rsidR="00EB71D4" w:rsidRPr="003D6642" w:rsidRDefault="00EB71D4" w:rsidP="003D6642">
      <w:pPr>
        <w:spacing w:line="235" w:lineRule="atLeast"/>
        <w:ind w:left="360"/>
        <w:rPr>
          <w:rFonts w:eastAsia="Times New Roman" w:cs="Arial"/>
          <w:iCs/>
          <w:color w:val="000000"/>
          <w:lang w:eastAsia="en-GB"/>
        </w:rPr>
      </w:pPr>
      <w:r w:rsidRPr="003D6642">
        <w:rPr>
          <w:rFonts w:eastAsia="Times New Roman" w:cs="Arial"/>
          <w:iCs/>
          <w:color w:val="000000"/>
          <w:lang w:eastAsia="en-GB"/>
        </w:rPr>
        <w:t>“The sample should be taken straight to the lab ASAP once the blood is taken and tested at once.”</w:t>
      </w:r>
    </w:p>
    <w:p w14:paraId="2625F207" w14:textId="77777777" w:rsidR="00041C35" w:rsidRDefault="00041C35" w:rsidP="007441C8">
      <w:pPr>
        <w:spacing w:line="235" w:lineRule="atLeast"/>
        <w:ind w:firstLine="720"/>
        <w:rPr>
          <w:rFonts w:eastAsia="Times New Roman" w:cs="Arial"/>
          <w:color w:val="000000"/>
          <w:lang w:eastAsia="en-GB"/>
        </w:rPr>
      </w:pPr>
    </w:p>
    <w:p w14:paraId="7CDB89AB" w14:textId="1941EB68" w:rsidR="00EB71D4" w:rsidRPr="00EA5FA8" w:rsidRDefault="00EB71D4" w:rsidP="003D6642">
      <w:pPr>
        <w:spacing w:line="235" w:lineRule="atLeast"/>
        <w:ind w:left="360"/>
        <w:rPr>
          <w:rFonts w:eastAsia="Times New Roman" w:cs="Arial"/>
          <w:color w:val="000000"/>
          <w:lang w:eastAsia="en-GB"/>
        </w:rPr>
      </w:pPr>
      <w:r w:rsidRPr="00EB71D4">
        <w:rPr>
          <w:rFonts w:eastAsia="Times New Roman" w:cs="Arial"/>
          <w:color w:val="000000"/>
          <w:lang w:eastAsia="en-GB"/>
        </w:rPr>
        <w:t xml:space="preserve">The </w:t>
      </w:r>
      <w:r w:rsidR="00041C35">
        <w:rPr>
          <w:rFonts w:eastAsia="Times New Roman" w:cs="Arial"/>
          <w:color w:val="000000"/>
          <w:lang w:eastAsia="en-GB"/>
        </w:rPr>
        <w:t xml:space="preserve">SOP </w:t>
      </w:r>
      <w:r w:rsidRPr="00EB71D4">
        <w:rPr>
          <w:rFonts w:eastAsia="Times New Roman" w:cs="Arial"/>
          <w:color w:val="000000"/>
          <w:lang w:eastAsia="en-GB"/>
        </w:rPr>
        <w:t>is in place because once the blood sample has been taken</w:t>
      </w:r>
      <w:r w:rsidR="001426F7">
        <w:rPr>
          <w:rFonts w:eastAsia="Times New Roman" w:cs="Arial"/>
          <w:color w:val="000000"/>
          <w:lang w:eastAsia="en-GB"/>
        </w:rPr>
        <w:t>,</w:t>
      </w:r>
      <w:r w:rsidRPr="00EB71D4">
        <w:rPr>
          <w:rFonts w:eastAsia="Times New Roman" w:cs="Arial"/>
          <w:color w:val="000000"/>
          <w:lang w:eastAsia="en-GB"/>
        </w:rPr>
        <w:t xml:space="preserve"> there is a slow</w:t>
      </w:r>
      <w:r w:rsidR="001426F7">
        <w:rPr>
          <w:rFonts w:eastAsia="Times New Roman" w:cs="Arial"/>
          <w:color w:val="000000"/>
          <w:lang w:eastAsia="en-GB"/>
        </w:rPr>
        <w:t>,</w:t>
      </w:r>
      <w:r w:rsidRPr="00EB71D4">
        <w:rPr>
          <w:rFonts w:eastAsia="Times New Roman" w:cs="Arial"/>
          <w:color w:val="000000"/>
          <w:lang w:eastAsia="en-GB"/>
        </w:rPr>
        <w:t xml:space="preserve"> constant leakage of potassium from the cells into the surrounding plasma.</w:t>
      </w:r>
    </w:p>
    <w:p w14:paraId="59BF44F4" w14:textId="77777777" w:rsidR="00041C35" w:rsidRDefault="00041C35" w:rsidP="00EB71D4">
      <w:pPr>
        <w:spacing w:line="235" w:lineRule="atLeast"/>
        <w:rPr>
          <w:rFonts w:eastAsia="Times New Roman" w:cs="Arial"/>
          <w:i/>
          <w:color w:val="000000"/>
          <w:lang w:eastAsia="en-GB"/>
        </w:rPr>
      </w:pPr>
    </w:p>
    <w:p w14:paraId="49992E1C" w14:textId="48999296" w:rsidR="007E6712" w:rsidRDefault="00EB71D4" w:rsidP="007441C8">
      <w:pPr>
        <w:spacing w:line="235" w:lineRule="atLeast"/>
        <w:ind w:left="360"/>
        <w:rPr>
          <w:rFonts w:eastAsia="Times New Roman" w:cs="Arial"/>
          <w:b/>
          <w:bCs/>
          <w:iCs/>
          <w:color w:val="000000"/>
          <w:lang w:eastAsia="en-GB"/>
        </w:rPr>
      </w:pPr>
      <w:r w:rsidRPr="003D6642">
        <w:rPr>
          <w:rFonts w:eastAsia="Times New Roman" w:cs="Arial"/>
          <w:b/>
          <w:bCs/>
          <w:iCs/>
          <w:color w:val="000000"/>
          <w:lang w:eastAsia="en-GB"/>
        </w:rPr>
        <w:t>A blood sample was taken from a patient at 9am to test for potassium. The porters were unable to pick up the blood sample until 4pm. The path lab rings the nurse at 6pm to inform her that the potassium level for the patient is 6.3 millimoles per litre.</w:t>
      </w:r>
      <w:r w:rsidR="007441C8">
        <w:rPr>
          <w:rFonts w:eastAsia="Times New Roman" w:cs="Arial"/>
          <w:b/>
          <w:bCs/>
          <w:iCs/>
          <w:color w:val="000000"/>
          <w:lang w:eastAsia="en-GB"/>
        </w:rPr>
        <w:t xml:space="preserve"> </w:t>
      </w:r>
    </w:p>
    <w:p w14:paraId="3F06A933" w14:textId="77777777" w:rsidR="007E6712" w:rsidRDefault="007E6712" w:rsidP="007441C8">
      <w:pPr>
        <w:spacing w:line="235" w:lineRule="atLeast"/>
        <w:ind w:left="360"/>
        <w:rPr>
          <w:rFonts w:eastAsia="Times New Roman" w:cs="Arial"/>
          <w:b/>
          <w:bCs/>
          <w:iCs/>
          <w:color w:val="000000"/>
          <w:lang w:eastAsia="en-GB"/>
        </w:rPr>
      </w:pPr>
    </w:p>
    <w:p w14:paraId="63E0E9FF" w14:textId="46996BD1" w:rsidR="00EB71D4" w:rsidRPr="00EB71D4" w:rsidRDefault="00EB71D4" w:rsidP="003D6642">
      <w:pPr>
        <w:spacing w:line="235" w:lineRule="atLeast"/>
        <w:ind w:left="360"/>
        <w:rPr>
          <w:rFonts w:eastAsia="Times New Roman" w:cs="Arial"/>
          <w:b/>
          <w:bCs/>
          <w:color w:val="000000"/>
          <w:lang w:eastAsia="en-GB"/>
        </w:rPr>
      </w:pPr>
      <w:r w:rsidRPr="003D6642">
        <w:rPr>
          <w:rFonts w:eastAsia="Times New Roman" w:cs="Arial"/>
          <w:b/>
          <w:bCs/>
          <w:iCs/>
          <w:color w:val="000000"/>
          <w:lang w:eastAsia="en-GB"/>
        </w:rPr>
        <w:t xml:space="preserve">Explain and justify the steps the nurse should follow in this situation, taking into consideration the </w:t>
      </w:r>
      <w:r w:rsidR="001426F7">
        <w:rPr>
          <w:rFonts w:eastAsia="Times New Roman" w:cs="Arial"/>
          <w:b/>
          <w:bCs/>
          <w:iCs/>
          <w:color w:val="000000"/>
          <w:lang w:eastAsia="en-GB"/>
        </w:rPr>
        <w:t xml:space="preserve">SOP </w:t>
      </w:r>
      <w:r w:rsidRPr="003D6642">
        <w:rPr>
          <w:rFonts w:eastAsia="Times New Roman" w:cs="Arial"/>
          <w:b/>
          <w:bCs/>
          <w:iCs/>
          <w:color w:val="000000"/>
          <w:lang w:eastAsia="en-GB"/>
        </w:rPr>
        <w:t>and treatment</w:t>
      </w:r>
      <w:r w:rsidRPr="00041C35">
        <w:rPr>
          <w:rFonts w:eastAsia="Times New Roman" w:cs="Arial"/>
          <w:b/>
          <w:bCs/>
          <w:iCs/>
          <w:color w:val="000000"/>
          <w:lang w:eastAsia="en-GB"/>
        </w:rPr>
        <w:t>.</w:t>
      </w:r>
      <w:r w:rsidR="0055431C">
        <w:rPr>
          <w:rFonts w:eastAsia="Times New Roman" w:cs="Arial"/>
          <w:b/>
          <w:bCs/>
          <w:color w:val="000000"/>
          <w:lang w:eastAsia="en-GB"/>
        </w:rPr>
        <w:t xml:space="preserve"> (A7)</w:t>
      </w:r>
    </w:p>
    <w:p w14:paraId="467DB89F" w14:textId="06CA1D47" w:rsidR="00EB71D4" w:rsidRPr="00EB71D4" w:rsidRDefault="00EB71D4" w:rsidP="00EB71D4">
      <w:pPr>
        <w:spacing w:line="235" w:lineRule="atLeast"/>
        <w:rPr>
          <w:rFonts w:eastAsia="Times New Roman" w:cs="Arial"/>
          <w:color w:val="000000"/>
          <w:lang w:eastAsia="en-GB"/>
        </w:rPr>
      </w:pPr>
      <w:r w:rsidRPr="00EB71D4">
        <w:rPr>
          <w:rFonts w:eastAsia="Times New Roman" w:cs="Arial"/>
          <w:b/>
          <w:bCs/>
          <w:color w:val="000000"/>
          <w:lang w:eastAsia="en-GB"/>
        </w:rPr>
        <w:tab/>
      </w:r>
      <w:r w:rsidRPr="00EB71D4">
        <w:rPr>
          <w:rFonts w:eastAsia="Times New Roman" w:cs="Arial"/>
          <w:b/>
          <w:bCs/>
          <w:color w:val="000000"/>
          <w:lang w:eastAsia="en-GB"/>
        </w:rPr>
        <w:tab/>
      </w:r>
      <w:r w:rsidRPr="00EB71D4">
        <w:rPr>
          <w:rFonts w:eastAsia="Times New Roman" w:cs="Arial"/>
          <w:b/>
          <w:bCs/>
          <w:color w:val="000000"/>
          <w:lang w:eastAsia="en-GB"/>
        </w:rPr>
        <w:tab/>
      </w:r>
      <w:r w:rsidRPr="00EB71D4">
        <w:rPr>
          <w:rFonts w:eastAsia="Times New Roman" w:cs="Arial"/>
          <w:b/>
          <w:bCs/>
          <w:color w:val="000000"/>
          <w:lang w:eastAsia="en-GB"/>
        </w:rPr>
        <w:tab/>
      </w:r>
      <w:r w:rsidRPr="00EB71D4">
        <w:rPr>
          <w:rFonts w:eastAsia="Times New Roman" w:cs="Arial"/>
          <w:b/>
          <w:bCs/>
          <w:color w:val="000000"/>
          <w:lang w:eastAsia="en-GB"/>
        </w:rPr>
        <w:tab/>
      </w:r>
      <w:r w:rsidRPr="00EB71D4">
        <w:rPr>
          <w:rFonts w:eastAsia="Times New Roman" w:cs="Arial"/>
          <w:b/>
          <w:bCs/>
          <w:color w:val="000000"/>
          <w:lang w:eastAsia="en-GB"/>
        </w:rPr>
        <w:tab/>
      </w:r>
      <w:r w:rsidRPr="00EB71D4">
        <w:rPr>
          <w:rFonts w:eastAsia="Times New Roman" w:cs="Arial"/>
          <w:b/>
          <w:bCs/>
          <w:color w:val="000000"/>
          <w:lang w:eastAsia="en-GB"/>
        </w:rPr>
        <w:tab/>
      </w:r>
      <w:r w:rsidRPr="00EB71D4">
        <w:rPr>
          <w:rFonts w:eastAsia="Times New Roman" w:cs="Arial"/>
          <w:b/>
          <w:bCs/>
          <w:color w:val="000000"/>
          <w:lang w:eastAsia="en-GB"/>
        </w:rPr>
        <w:tab/>
      </w:r>
      <w:r w:rsidRPr="00EB71D4">
        <w:rPr>
          <w:rFonts w:eastAsia="Times New Roman" w:cs="Arial"/>
          <w:b/>
          <w:bCs/>
          <w:color w:val="000000"/>
          <w:lang w:eastAsia="en-GB"/>
        </w:rPr>
        <w:tab/>
      </w:r>
    </w:p>
    <w:p w14:paraId="427C3F80" w14:textId="1695DFC3" w:rsidR="00EB71D4" w:rsidRPr="00EB71D4" w:rsidRDefault="00EB71D4" w:rsidP="00EB71D4">
      <w:pPr>
        <w:spacing w:line="235" w:lineRule="atLeast"/>
        <w:rPr>
          <w:rFonts w:eastAsia="Times New Roman" w:cs="Arial"/>
          <w:b/>
          <w:bCs/>
          <w:color w:val="000000"/>
          <w:lang w:eastAsia="en-GB"/>
        </w:rPr>
      </w:pPr>
      <w:r w:rsidRPr="00EB71D4">
        <w:rPr>
          <w:rFonts w:eastAsia="Times New Roman" w:cs="Arial"/>
          <w:b/>
          <w:bCs/>
          <w:color w:val="000000"/>
          <w:lang w:eastAsia="en-GB"/>
        </w:rPr>
        <w:t>Indicative content</w:t>
      </w:r>
    </w:p>
    <w:p w14:paraId="339CE2CC" w14:textId="0EB5F384" w:rsidR="00EB71D4" w:rsidRPr="003D6642" w:rsidRDefault="00EB71D4" w:rsidP="003D6642">
      <w:pPr>
        <w:pStyle w:val="ListParagraph"/>
        <w:numPr>
          <w:ilvl w:val="0"/>
          <w:numId w:val="59"/>
        </w:numPr>
        <w:spacing w:line="235" w:lineRule="atLeast"/>
        <w:rPr>
          <w:rFonts w:eastAsia="Times New Roman" w:cs="Arial"/>
          <w:bCs/>
          <w:color w:val="000000"/>
          <w:lang w:eastAsia="en-GB"/>
        </w:rPr>
      </w:pPr>
      <w:r w:rsidRPr="003D6642">
        <w:rPr>
          <w:rFonts w:eastAsia="Times New Roman" w:cs="Arial"/>
          <w:bCs/>
          <w:color w:val="000000"/>
          <w:lang w:eastAsia="en-GB"/>
        </w:rPr>
        <w:t xml:space="preserve">The delay between the blood sample being taken and being tested means that the </w:t>
      </w:r>
      <w:r w:rsidR="001426F7" w:rsidRPr="003D6642">
        <w:rPr>
          <w:rFonts w:eastAsia="Times New Roman" w:cs="Arial"/>
          <w:bCs/>
          <w:color w:val="000000"/>
          <w:lang w:eastAsia="en-GB"/>
        </w:rPr>
        <w:t xml:space="preserve">SOP </w:t>
      </w:r>
      <w:r w:rsidRPr="003D6642">
        <w:rPr>
          <w:rFonts w:eastAsia="Times New Roman" w:cs="Arial"/>
          <w:bCs/>
          <w:color w:val="000000"/>
          <w:lang w:eastAsia="en-GB"/>
        </w:rPr>
        <w:t>has not been followed</w:t>
      </w:r>
      <w:r w:rsidR="001426F7" w:rsidRPr="003D6642">
        <w:rPr>
          <w:rFonts w:eastAsia="Times New Roman" w:cs="Arial"/>
          <w:bCs/>
          <w:color w:val="000000"/>
          <w:lang w:eastAsia="en-GB"/>
        </w:rPr>
        <w:t>.</w:t>
      </w:r>
    </w:p>
    <w:p w14:paraId="24B58906" w14:textId="0726BB9E" w:rsidR="00EB71D4" w:rsidRPr="003D6642" w:rsidRDefault="00EB71D4" w:rsidP="003D6642">
      <w:pPr>
        <w:pStyle w:val="ListParagraph"/>
        <w:numPr>
          <w:ilvl w:val="0"/>
          <w:numId w:val="59"/>
        </w:numPr>
        <w:spacing w:line="235" w:lineRule="atLeast"/>
        <w:rPr>
          <w:rFonts w:eastAsia="Times New Roman" w:cs="Arial"/>
          <w:bCs/>
          <w:color w:val="000000"/>
          <w:lang w:eastAsia="en-GB"/>
        </w:rPr>
      </w:pPr>
      <w:r w:rsidRPr="003D6642">
        <w:rPr>
          <w:rFonts w:eastAsia="Times New Roman" w:cs="Arial"/>
          <w:bCs/>
          <w:color w:val="000000"/>
          <w:lang w:eastAsia="en-GB"/>
        </w:rPr>
        <w:t xml:space="preserve">Therefore, this test </w:t>
      </w:r>
      <w:r w:rsidR="000516CA" w:rsidRPr="003D6642">
        <w:rPr>
          <w:rFonts w:eastAsia="Times New Roman" w:cs="Arial"/>
          <w:bCs/>
          <w:color w:val="000000"/>
          <w:lang w:eastAsia="en-GB"/>
        </w:rPr>
        <w:t xml:space="preserve">does not give </w:t>
      </w:r>
      <w:r w:rsidRPr="003D6642">
        <w:rPr>
          <w:rFonts w:eastAsia="Times New Roman" w:cs="Arial"/>
          <w:bCs/>
          <w:color w:val="000000"/>
          <w:lang w:eastAsia="en-GB"/>
        </w:rPr>
        <w:t xml:space="preserve">a reliable </w:t>
      </w:r>
      <w:r w:rsidR="004C2F0B" w:rsidRPr="003D6642">
        <w:rPr>
          <w:rFonts w:eastAsia="Times New Roman" w:cs="Arial"/>
          <w:bCs/>
          <w:color w:val="000000"/>
          <w:lang w:eastAsia="en-GB"/>
        </w:rPr>
        <w:t>result,</w:t>
      </w:r>
      <w:r w:rsidRPr="003D6642">
        <w:rPr>
          <w:rFonts w:eastAsia="Times New Roman" w:cs="Arial"/>
          <w:bCs/>
          <w:color w:val="000000"/>
          <w:lang w:eastAsia="en-GB"/>
        </w:rPr>
        <w:t xml:space="preserve"> and the nurse should </w:t>
      </w:r>
      <w:r w:rsidR="001426F7" w:rsidRPr="003D6642">
        <w:rPr>
          <w:rFonts w:eastAsia="Times New Roman" w:cs="Arial"/>
          <w:bCs/>
          <w:color w:val="000000"/>
          <w:lang w:eastAsia="en-GB"/>
        </w:rPr>
        <w:t xml:space="preserve">question </w:t>
      </w:r>
      <w:r w:rsidRPr="003D6642">
        <w:rPr>
          <w:rFonts w:eastAsia="Times New Roman" w:cs="Arial"/>
          <w:bCs/>
          <w:color w:val="000000"/>
          <w:lang w:eastAsia="en-GB"/>
        </w:rPr>
        <w:t>the validity of the test.</w:t>
      </w:r>
    </w:p>
    <w:p w14:paraId="635667A5" w14:textId="73F8436F" w:rsidR="00EB71D4" w:rsidRPr="003D6642" w:rsidRDefault="00EB71D4" w:rsidP="003D6642">
      <w:pPr>
        <w:pStyle w:val="ListParagraph"/>
        <w:numPr>
          <w:ilvl w:val="0"/>
          <w:numId w:val="59"/>
        </w:numPr>
        <w:spacing w:line="235" w:lineRule="atLeast"/>
        <w:rPr>
          <w:rFonts w:eastAsia="Times New Roman" w:cs="Arial"/>
          <w:bCs/>
          <w:color w:val="000000"/>
          <w:lang w:eastAsia="en-GB"/>
        </w:rPr>
      </w:pPr>
      <w:r w:rsidRPr="003D6642">
        <w:rPr>
          <w:rFonts w:eastAsia="Times New Roman" w:cs="Arial"/>
          <w:bCs/>
          <w:color w:val="000000"/>
          <w:lang w:eastAsia="en-GB"/>
        </w:rPr>
        <w:t xml:space="preserve">Treatment should not be given yet as this could cause harm to the patient if the </w:t>
      </w:r>
      <w:r w:rsidR="001426F7" w:rsidRPr="003D6642">
        <w:rPr>
          <w:rFonts w:eastAsia="Times New Roman" w:cs="Arial"/>
          <w:bCs/>
          <w:color w:val="000000"/>
          <w:lang w:eastAsia="en-GB"/>
        </w:rPr>
        <w:t xml:space="preserve">blood test </w:t>
      </w:r>
      <w:r w:rsidRPr="003D6642">
        <w:rPr>
          <w:rFonts w:eastAsia="Times New Roman" w:cs="Arial"/>
          <w:bCs/>
          <w:color w:val="000000"/>
          <w:lang w:eastAsia="en-GB"/>
        </w:rPr>
        <w:t>result is incorrect.</w:t>
      </w:r>
    </w:p>
    <w:p w14:paraId="04D31530" w14:textId="6DA1D80F" w:rsidR="00EB71D4" w:rsidRPr="003D6642" w:rsidRDefault="00EB71D4" w:rsidP="003D6642">
      <w:pPr>
        <w:pStyle w:val="ListParagraph"/>
        <w:numPr>
          <w:ilvl w:val="0"/>
          <w:numId w:val="59"/>
        </w:numPr>
        <w:spacing w:line="235" w:lineRule="atLeast"/>
        <w:rPr>
          <w:rFonts w:eastAsia="Times New Roman" w:cs="Arial"/>
          <w:color w:val="000000"/>
          <w:lang w:eastAsia="en-GB"/>
        </w:rPr>
      </w:pPr>
      <w:r w:rsidRPr="003D6642">
        <w:rPr>
          <w:rFonts w:eastAsia="Times New Roman" w:cs="Arial"/>
          <w:color w:val="000000"/>
          <w:lang w:eastAsia="en-GB"/>
        </w:rPr>
        <w:t>A fresh blood sample needs to be taken and the test repeated, not just</w:t>
      </w:r>
      <w:r w:rsidR="004C2F0B" w:rsidRPr="003D6642">
        <w:rPr>
          <w:rFonts w:eastAsia="Times New Roman" w:cs="Arial"/>
          <w:color w:val="000000"/>
          <w:lang w:eastAsia="en-GB"/>
        </w:rPr>
        <w:t xml:space="preserve"> the test repeated</w:t>
      </w:r>
      <w:r w:rsidR="001426F7" w:rsidRPr="003D6642">
        <w:rPr>
          <w:rFonts w:eastAsia="Times New Roman" w:cs="Arial"/>
          <w:color w:val="000000"/>
          <w:lang w:eastAsia="en-GB"/>
        </w:rPr>
        <w:t>.</w:t>
      </w:r>
    </w:p>
    <w:p w14:paraId="30E089A9" w14:textId="4A91C951" w:rsidR="00EB71D4" w:rsidRPr="00D55CC5" w:rsidRDefault="00EB71D4" w:rsidP="003D6642">
      <w:pPr>
        <w:pStyle w:val="ListParagraph"/>
        <w:numPr>
          <w:ilvl w:val="0"/>
          <w:numId w:val="59"/>
        </w:numPr>
        <w:rPr>
          <w:rFonts w:cs="Arial"/>
        </w:rPr>
      </w:pPr>
      <w:r w:rsidRPr="00D55CC5">
        <w:rPr>
          <w:rFonts w:cs="Arial"/>
        </w:rPr>
        <w:lastRenderedPageBreak/>
        <w:t xml:space="preserve">If the potassium sample is still above 5.2 millimoles per litre in the sample when the </w:t>
      </w:r>
      <w:r w:rsidR="001426F7" w:rsidRPr="00D55CC5">
        <w:rPr>
          <w:rFonts w:cs="Arial"/>
        </w:rPr>
        <w:t xml:space="preserve">SOP </w:t>
      </w:r>
      <w:r w:rsidRPr="00D55CC5">
        <w:rPr>
          <w:rFonts w:cs="Arial"/>
        </w:rPr>
        <w:t>is followed</w:t>
      </w:r>
      <w:r w:rsidR="001426F7" w:rsidRPr="00D55CC5">
        <w:rPr>
          <w:rFonts w:cs="Arial"/>
        </w:rPr>
        <w:t>,</w:t>
      </w:r>
      <w:r w:rsidRPr="00D55CC5">
        <w:rPr>
          <w:rFonts w:cs="Arial"/>
        </w:rPr>
        <w:t xml:space="preserve"> the doctor should be informed </w:t>
      </w:r>
      <w:r w:rsidR="001426F7" w:rsidRPr="00D55CC5">
        <w:rPr>
          <w:rFonts w:cs="Arial"/>
        </w:rPr>
        <w:t xml:space="preserve">and </w:t>
      </w:r>
      <w:r w:rsidRPr="00D55CC5">
        <w:rPr>
          <w:rFonts w:cs="Arial"/>
        </w:rPr>
        <w:t xml:space="preserve">decide </w:t>
      </w:r>
      <w:r w:rsidR="001426F7" w:rsidRPr="00D55CC5">
        <w:rPr>
          <w:rFonts w:cs="Arial"/>
        </w:rPr>
        <w:t xml:space="preserve">whether </w:t>
      </w:r>
      <w:r w:rsidRPr="00D55CC5">
        <w:rPr>
          <w:rFonts w:cs="Arial"/>
        </w:rPr>
        <w:t>the course of treatment should be started</w:t>
      </w:r>
      <w:r w:rsidR="00D55CC5" w:rsidRPr="00D55CC5">
        <w:rPr>
          <w:rFonts w:cs="Arial"/>
        </w:rPr>
        <w:t>.</w:t>
      </w:r>
    </w:p>
    <w:p w14:paraId="310DED37" w14:textId="77777777" w:rsidR="00EB71D4" w:rsidRPr="00EB71D4" w:rsidRDefault="00EB71D4" w:rsidP="003D6642">
      <w:pPr>
        <w:rPr>
          <w:rFonts w:cs="Arial"/>
          <w:szCs w:val="24"/>
        </w:rPr>
      </w:pPr>
    </w:p>
    <w:p w14:paraId="12A0C42F" w14:textId="4CD704E9" w:rsidR="0089728F" w:rsidRPr="003D6642" w:rsidRDefault="0089728F" w:rsidP="003D6642">
      <w:pPr>
        <w:pStyle w:val="ListParagraph"/>
        <w:numPr>
          <w:ilvl w:val="0"/>
          <w:numId w:val="16"/>
        </w:numPr>
        <w:pBdr>
          <w:top w:val="nil"/>
          <w:left w:val="nil"/>
          <w:bottom w:val="nil"/>
          <w:right w:val="nil"/>
          <w:between w:val="nil"/>
        </w:pBdr>
        <w:ind w:left="360"/>
        <w:jc w:val="both"/>
        <w:rPr>
          <w:rFonts w:eastAsia="Times New Roman" w:cs="Arial"/>
          <w:b/>
          <w:bCs/>
          <w:color w:val="000000"/>
          <w:szCs w:val="24"/>
        </w:rPr>
      </w:pPr>
      <w:r w:rsidRPr="003D6642">
        <w:rPr>
          <w:rFonts w:cs="Arial"/>
          <w:b/>
          <w:bCs/>
          <w:color w:val="000000"/>
          <w:szCs w:val="24"/>
        </w:rPr>
        <w:t xml:space="preserve">An </w:t>
      </w:r>
      <w:r w:rsidR="00B37BEF" w:rsidRPr="003D6642">
        <w:rPr>
          <w:rFonts w:cs="Arial"/>
          <w:b/>
          <w:bCs/>
          <w:color w:val="000000"/>
          <w:szCs w:val="24"/>
        </w:rPr>
        <w:t>o</w:t>
      </w:r>
      <w:r w:rsidRPr="003D6642">
        <w:rPr>
          <w:rFonts w:cs="Arial"/>
          <w:b/>
          <w:bCs/>
          <w:color w:val="000000"/>
          <w:szCs w:val="24"/>
        </w:rPr>
        <w:t xml:space="preserve">rthopaedic </w:t>
      </w:r>
      <w:r w:rsidR="00B37BEF" w:rsidRPr="003D6642">
        <w:rPr>
          <w:rFonts w:cs="Arial"/>
          <w:b/>
          <w:bCs/>
          <w:color w:val="000000"/>
          <w:szCs w:val="24"/>
        </w:rPr>
        <w:t>s</w:t>
      </w:r>
      <w:r w:rsidRPr="003D6642">
        <w:rPr>
          <w:rFonts w:cs="Arial"/>
          <w:b/>
          <w:bCs/>
          <w:color w:val="000000"/>
          <w:szCs w:val="24"/>
        </w:rPr>
        <w:t>urgeon has a patient who is an active female aged 62</w:t>
      </w:r>
      <w:r w:rsidR="001426F7">
        <w:rPr>
          <w:rFonts w:cs="Arial"/>
          <w:b/>
          <w:bCs/>
          <w:color w:val="000000"/>
          <w:szCs w:val="24"/>
        </w:rPr>
        <w:t xml:space="preserve">, </w:t>
      </w:r>
      <w:r w:rsidRPr="003D6642">
        <w:rPr>
          <w:rFonts w:cs="Arial"/>
          <w:b/>
          <w:bCs/>
          <w:color w:val="000000"/>
          <w:szCs w:val="24"/>
        </w:rPr>
        <w:t xml:space="preserve">a healthy weight and </w:t>
      </w:r>
      <w:r w:rsidR="001426F7">
        <w:rPr>
          <w:rFonts w:cs="Arial"/>
          <w:b/>
          <w:bCs/>
          <w:color w:val="000000"/>
          <w:szCs w:val="24"/>
        </w:rPr>
        <w:t xml:space="preserve">has </w:t>
      </w:r>
      <w:r w:rsidRPr="003D6642">
        <w:rPr>
          <w:rFonts w:cs="Arial"/>
          <w:b/>
          <w:bCs/>
          <w:color w:val="000000"/>
          <w:szCs w:val="24"/>
        </w:rPr>
        <w:t xml:space="preserve">no other health issues. She </w:t>
      </w:r>
      <w:r w:rsidR="00B37BEF" w:rsidRPr="003D6642">
        <w:rPr>
          <w:rFonts w:cs="Arial"/>
          <w:b/>
          <w:bCs/>
          <w:color w:val="000000"/>
          <w:szCs w:val="24"/>
        </w:rPr>
        <w:t>previously p</w:t>
      </w:r>
      <w:r w:rsidRPr="003D6642">
        <w:rPr>
          <w:rFonts w:cs="Arial"/>
          <w:b/>
          <w:bCs/>
          <w:color w:val="000000"/>
          <w:szCs w:val="24"/>
        </w:rPr>
        <w:t>lay</w:t>
      </w:r>
      <w:r w:rsidR="00B37BEF" w:rsidRPr="003D6642">
        <w:rPr>
          <w:rFonts w:cs="Arial"/>
          <w:b/>
          <w:bCs/>
          <w:color w:val="000000"/>
          <w:szCs w:val="24"/>
        </w:rPr>
        <w:t>ed</w:t>
      </w:r>
      <w:r w:rsidRPr="003D6642">
        <w:rPr>
          <w:rFonts w:cs="Arial"/>
          <w:b/>
          <w:bCs/>
          <w:color w:val="000000"/>
          <w:szCs w:val="24"/>
        </w:rPr>
        <w:t xml:space="preserve"> tennis three times per week. She requires a bilateral hip replacement.</w:t>
      </w:r>
      <w:r w:rsidR="007E6712">
        <w:rPr>
          <w:rFonts w:cs="Arial"/>
          <w:b/>
          <w:bCs/>
          <w:color w:val="000000"/>
          <w:szCs w:val="24"/>
        </w:rPr>
        <w:t xml:space="preserve"> </w:t>
      </w:r>
    </w:p>
    <w:p w14:paraId="1C37E74F" w14:textId="77777777" w:rsidR="007E6712" w:rsidRDefault="007E6712" w:rsidP="007441C8">
      <w:pPr>
        <w:pBdr>
          <w:top w:val="nil"/>
          <w:left w:val="nil"/>
          <w:bottom w:val="nil"/>
          <w:right w:val="nil"/>
          <w:between w:val="nil"/>
        </w:pBdr>
        <w:ind w:left="360"/>
        <w:jc w:val="both"/>
        <w:rPr>
          <w:rFonts w:cs="Arial"/>
          <w:b/>
          <w:bCs/>
          <w:color w:val="000000"/>
          <w:szCs w:val="24"/>
        </w:rPr>
      </w:pPr>
    </w:p>
    <w:p w14:paraId="20D17C48" w14:textId="21CAB98C" w:rsidR="00FB4ACA" w:rsidRDefault="00FB4ACA" w:rsidP="003D6642">
      <w:pPr>
        <w:pBdr>
          <w:top w:val="nil"/>
          <w:left w:val="nil"/>
          <w:bottom w:val="nil"/>
          <w:right w:val="nil"/>
          <w:between w:val="nil"/>
        </w:pBdr>
        <w:ind w:left="360"/>
        <w:jc w:val="both"/>
        <w:rPr>
          <w:rFonts w:cs="Arial"/>
          <w:szCs w:val="24"/>
        </w:rPr>
      </w:pPr>
      <w:r w:rsidRPr="003D6642">
        <w:rPr>
          <w:rFonts w:cs="Arial"/>
          <w:b/>
          <w:bCs/>
          <w:color w:val="000000"/>
          <w:szCs w:val="24"/>
        </w:rPr>
        <w:t xml:space="preserve">Use the information below and your understanding of metals to </w:t>
      </w:r>
      <w:r w:rsidR="00B37BEF" w:rsidRPr="003D6642">
        <w:rPr>
          <w:rFonts w:cs="Arial"/>
          <w:b/>
          <w:bCs/>
          <w:szCs w:val="24"/>
        </w:rPr>
        <w:t xml:space="preserve">make an </w:t>
      </w:r>
      <w:r w:rsidR="005C3485" w:rsidRPr="003D6642">
        <w:rPr>
          <w:rFonts w:cs="Arial"/>
          <w:b/>
          <w:bCs/>
          <w:szCs w:val="24"/>
        </w:rPr>
        <w:t>evidence-based</w:t>
      </w:r>
      <w:r w:rsidR="00B37BEF" w:rsidRPr="003D6642">
        <w:rPr>
          <w:rFonts w:cs="Arial"/>
          <w:b/>
          <w:bCs/>
          <w:szCs w:val="24"/>
        </w:rPr>
        <w:t xml:space="preserve"> recommendation on </w:t>
      </w:r>
      <w:r w:rsidR="0089728F" w:rsidRPr="003D6642">
        <w:rPr>
          <w:rFonts w:cs="Arial"/>
          <w:b/>
          <w:bCs/>
          <w:szCs w:val="24"/>
        </w:rPr>
        <w:t xml:space="preserve">which material </w:t>
      </w:r>
      <w:r w:rsidR="001426F7">
        <w:rPr>
          <w:rFonts w:cs="Arial"/>
          <w:b/>
          <w:bCs/>
          <w:szCs w:val="24"/>
        </w:rPr>
        <w:t xml:space="preserve">would be </w:t>
      </w:r>
      <w:r w:rsidR="0089728F" w:rsidRPr="003D6642">
        <w:rPr>
          <w:rFonts w:cs="Arial"/>
          <w:b/>
          <w:bCs/>
          <w:szCs w:val="24"/>
        </w:rPr>
        <w:t xml:space="preserve">best </w:t>
      </w:r>
      <w:r w:rsidR="00B37BEF" w:rsidRPr="003D6642">
        <w:rPr>
          <w:rFonts w:cs="Arial"/>
          <w:b/>
          <w:bCs/>
          <w:szCs w:val="24"/>
        </w:rPr>
        <w:t xml:space="preserve">for the surgeon </w:t>
      </w:r>
      <w:r w:rsidR="0089728F" w:rsidRPr="003D6642">
        <w:rPr>
          <w:rFonts w:cs="Arial"/>
          <w:b/>
          <w:bCs/>
          <w:szCs w:val="24"/>
        </w:rPr>
        <w:t xml:space="preserve">to use for </w:t>
      </w:r>
      <w:r w:rsidR="00B37BEF" w:rsidRPr="003D6642">
        <w:rPr>
          <w:rFonts w:cs="Arial"/>
          <w:b/>
          <w:bCs/>
          <w:szCs w:val="24"/>
        </w:rPr>
        <w:t>the patient’s</w:t>
      </w:r>
      <w:r w:rsidR="0089728F" w:rsidRPr="003D6642">
        <w:rPr>
          <w:rFonts w:cs="Arial"/>
          <w:b/>
          <w:bCs/>
          <w:szCs w:val="24"/>
        </w:rPr>
        <w:t xml:space="preserve"> hip joint.</w:t>
      </w:r>
      <w:r w:rsidR="0089728F">
        <w:rPr>
          <w:rFonts w:cs="Arial"/>
          <w:szCs w:val="24"/>
        </w:rPr>
        <w:t xml:space="preserve"> </w:t>
      </w:r>
      <w:r w:rsidR="00827E95" w:rsidRPr="00827E95">
        <w:rPr>
          <w:rFonts w:cs="Arial"/>
          <w:b/>
          <w:bCs/>
          <w:szCs w:val="24"/>
        </w:rPr>
        <w:t>(B1.33)</w:t>
      </w:r>
      <w:r w:rsidR="0089728F" w:rsidRPr="00827E95">
        <w:rPr>
          <w:rFonts w:cs="Arial"/>
          <w:b/>
          <w:bCs/>
          <w:szCs w:val="24"/>
        </w:rPr>
        <w:t xml:space="preserve"> </w:t>
      </w:r>
    </w:p>
    <w:p w14:paraId="608F7A08" w14:textId="77777777" w:rsidR="00FB4ACA" w:rsidRDefault="00FB4ACA" w:rsidP="00345279">
      <w:pPr>
        <w:pBdr>
          <w:top w:val="nil"/>
          <w:left w:val="nil"/>
          <w:bottom w:val="nil"/>
          <w:right w:val="nil"/>
          <w:between w:val="nil"/>
        </w:pBdr>
        <w:jc w:val="both"/>
        <w:rPr>
          <w:rFonts w:cs="Arial"/>
          <w:szCs w:val="24"/>
        </w:rPr>
      </w:pPr>
    </w:p>
    <w:p w14:paraId="37ABA435" w14:textId="10FB1BAD" w:rsidR="00345279" w:rsidRPr="00345279" w:rsidRDefault="00345279" w:rsidP="00345279">
      <w:pPr>
        <w:pBdr>
          <w:top w:val="nil"/>
          <w:left w:val="nil"/>
          <w:bottom w:val="nil"/>
          <w:right w:val="nil"/>
          <w:between w:val="nil"/>
        </w:pBdr>
        <w:jc w:val="both"/>
        <w:rPr>
          <w:rFonts w:cs="Arial"/>
          <w:b/>
          <w:bCs/>
          <w:szCs w:val="24"/>
        </w:rPr>
      </w:pPr>
      <w:r w:rsidRPr="00345279">
        <w:rPr>
          <w:rFonts w:cs="Arial"/>
          <w:b/>
          <w:bCs/>
          <w:szCs w:val="24"/>
        </w:rPr>
        <w:t>Indicative content</w:t>
      </w:r>
    </w:p>
    <w:p w14:paraId="0F6678DE" w14:textId="1509C6F8" w:rsidR="00827E95" w:rsidRDefault="00345279" w:rsidP="0009102E">
      <w:pPr>
        <w:pStyle w:val="ListParagraph"/>
        <w:numPr>
          <w:ilvl w:val="0"/>
          <w:numId w:val="44"/>
        </w:numPr>
        <w:rPr>
          <w:rFonts w:cs="Arial"/>
          <w:szCs w:val="24"/>
        </w:rPr>
      </w:pPr>
      <w:r w:rsidRPr="0009102E">
        <w:rPr>
          <w:rFonts w:cs="Arial"/>
          <w:szCs w:val="24"/>
        </w:rPr>
        <w:t>Recommend: Stainless steel</w:t>
      </w:r>
      <w:r w:rsidR="00826CAE">
        <w:rPr>
          <w:rFonts w:cs="Arial"/>
          <w:szCs w:val="24"/>
        </w:rPr>
        <w:t>.</w:t>
      </w:r>
      <w:r w:rsidRPr="0009102E">
        <w:rPr>
          <w:rFonts w:cs="Arial"/>
          <w:szCs w:val="24"/>
        </w:rPr>
        <w:t> </w:t>
      </w:r>
    </w:p>
    <w:p w14:paraId="3875095C" w14:textId="793CFE02" w:rsidR="00345279" w:rsidRPr="007E6712" w:rsidRDefault="00827E95" w:rsidP="0009102E">
      <w:pPr>
        <w:pStyle w:val="ListParagraph"/>
        <w:numPr>
          <w:ilvl w:val="0"/>
          <w:numId w:val="44"/>
        </w:numPr>
        <w:rPr>
          <w:rFonts w:cs="Arial"/>
          <w:szCs w:val="24"/>
        </w:rPr>
      </w:pPr>
      <w:r>
        <w:t xml:space="preserve">The relationship between the atomic structure and </w:t>
      </w:r>
      <w:r w:rsidR="001426F7">
        <w:t xml:space="preserve">the </w:t>
      </w:r>
      <w:r>
        <w:t xml:space="preserve">physical and chemical properties of </w:t>
      </w:r>
      <w:r w:rsidRPr="007E6712">
        <w:t>metals</w:t>
      </w:r>
      <w:r w:rsidR="00826CAE">
        <w:t>.</w:t>
      </w:r>
    </w:p>
    <w:p w14:paraId="7CF4ECD4" w14:textId="33E97DE0" w:rsidR="00345279" w:rsidRPr="007E6712" w:rsidRDefault="00345279" w:rsidP="0009102E">
      <w:pPr>
        <w:pStyle w:val="ListParagraph"/>
        <w:numPr>
          <w:ilvl w:val="0"/>
          <w:numId w:val="44"/>
        </w:numPr>
        <w:rPr>
          <w:rFonts w:cs="Arial"/>
          <w:szCs w:val="24"/>
        </w:rPr>
      </w:pPr>
      <w:r w:rsidRPr="007E6712">
        <w:rPr>
          <w:rFonts w:cs="Arial"/>
          <w:szCs w:val="24"/>
        </w:rPr>
        <w:t>Reference to cost comparison: more cost effective, less cost effective</w:t>
      </w:r>
      <w:r w:rsidR="00826CAE">
        <w:rPr>
          <w:rFonts w:cs="Arial"/>
          <w:szCs w:val="24"/>
        </w:rPr>
        <w:t>.</w:t>
      </w:r>
      <w:r w:rsidRPr="007E6712">
        <w:rPr>
          <w:rFonts w:cs="Arial"/>
          <w:szCs w:val="24"/>
        </w:rPr>
        <w:t xml:space="preserve">      </w:t>
      </w:r>
      <w:r w:rsidRPr="007E6712">
        <w:rPr>
          <w:rFonts w:cs="Arial"/>
          <w:b/>
          <w:bCs/>
          <w:szCs w:val="24"/>
        </w:rPr>
        <w:t> </w:t>
      </w:r>
    </w:p>
    <w:p w14:paraId="78D51925" w14:textId="1F8ECAA0" w:rsidR="00345279" w:rsidRPr="007E6712" w:rsidRDefault="00345279" w:rsidP="0009102E">
      <w:pPr>
        <w:pStyle w:val="ListParagraph"/>
        <w:numPr>
          <w:ilvl w:val="0"/>
          <w:numId w:val="44"/>
        </w:numPr>
        <w:rPr>
          <w:rFonts w:cs="Arial"/>
          <w:szCs w:val="24"/>
        </w:rPr>
      </w:pPr>
      <w:r w:rsidRPr="007E6712">
        <w:rPr>
          <w:rFonts w:cs="Arial"/>
          <w:szCs w:val="24"/>
        </w:rPr>
        <w:t>Link to structure strength</w:t>
      </w:r>
      <w:r w:rsidR="001426F7" w:rsidRPr="007E6712">
        <w:rPr>
          <w:rFonts w:cs="Arial"/>
          <w:szCs w:val="24"/>
        </w:rPr>
        <w:t xml:space="preserve"> and </w:t>
      </w:r>
      <w:r w:rsidRPr="007E6712">
        <w:rPr>
          <w:rFonts w:cs="Arial"/>
          <w:szCs w:val="24"/>
        </w:rPr>
        <w:t>brittleness</w:t>
      </w:r>
      <w:r w:rsidR="00826CAE">
        <w:rPr>
          <w:rFonts w:cs="Arial"/>
          <w:szCs w:val="24"/>
        </w:rPr>
        <w:t>.</w:t>
      </w:r>
      <w:r w:rsidRPr="007E6712">
        <w:rPr>
          <w:rFonts w:cs="Arial"/>
          <w:szCs w:val="24"/>
        </w:rPr>
        <w:t> </w:t>
      </w:r>
    </w:p>
    <w:p w14:paraId="22329DCC" w14:textId="44002435" w:rsidR="00345279" w:rsidRPr="007E6712" w:rsidRDefault="00345279" w:rsidP="0009102E">
      <w:pPr>
        <w:pStyle w:val="ListParagraph"/>
        <w:numPr>
          <w:ilvl w:val="0"/>
          <w:numId w:val="44"/>
        </w:numPr>
        <w:rPr>
          <w:rFonts w:cs="Arial"/>
          <w:szCs w:val="24"/>
        </w:rPr>
      </w:pPr>
      <w:r w:rsidRPr="007E6712">
        <w:rPr>
          <w:rFonts w:cs="Arial"/>
          <w:szCs w:val="24"/>
        </w:rPr>
        <w:t xml:space="preserve">Make the link to </w:t>
      </w:r>
      <w:r w:rsidR="00991A79" w:rsidRPr="007E6712">
        <w:rPr>
          <w:rFonts w:cs="Arial"/>
          <w:szCs w:val="24"/>
        </w:rPr>
        <w:t>s</w:t>
      </w:r>
      <w:r w:rsidRPr="007E6712">
        <w:rPr>
          <w:rFonts w:cs="Arial"/>
          <w:szCs w:val="24"/>
        </w:rPr>
        <w:t xml:space="preserve">tainless steel </w:t>
      </w:r>
      <w:r w:rsidR="001426F7" w:rsidRPr="007E6712">
        <w:rPr>
          <w:rFonts w:cs="Arial"/>
          <w:szCs w:val="24"/>
        </w:rPr>
        <w:t xml:space="preserve">being </w:t>
      </w:r>
      <w:r w:rsidRPr="007E6712">
        <w:rPr>
          <w:rFonts w:cs="Arial"/>
          <w:szCs w:val="24"/>
        </w:rPr>
        <w:t>less brittle but strong</w:t>
      </w:r>
      <w:r w:rsidR="00826CAE">
        <w:rPr>
          <w:rFonts w:cs="Arial"/>
          <w:szCs w:val="24"/>
        </w:rPr>
        <w:t>.</w:t>
      </w:r>
      <w:r w:rsidRPr="007E6712">
        <w:rPr>
          <w:rFonts w:cs="Arial"/>
          <w:szCs w:val="24"/>
        </w:rPr>
        <w:t xml:space="preserve">  </w:t>
      </w:r>
    </w:p>
    <w:p w14:paraId="3C93000A" w14:textId="5479D50D" w:rsidR="0089728F" w:rsidRPr="007E6712" w:rsidRDefault="00345279" w:rsidP="0009102E">
      <w:pPr>
        <w:pStyle w:val="ListParagraph"/>
        <w:numPr>
          <w:ilvl w:val="0"/>
          <w:numId w:val="44"/>
        </w:numPr>
        <w:rPr>
          <w:rFonts w:cs="Arial"/>
          <w:szCs w:val="24"/>
        </w:rPr>
      </w:pPr>
      <w:r w:rsidRPr="007E6712">
        <w:rPr>
          <w:rFonts w:cs="Arial"/>
          <w:szCs w:val="24"/>
        </w:rPr>
        <w:t xml:space="preserve">Identify that if stainless steel was to be put under extra load </w:t>
      </w:r>
      <w:r w:rsidR="00675F96" w:rsidRPr="007E6712">
        <w:rPr>
          <w:rFonts w:cs="Arial"/>
          <w:szCs w:val="24"/>
        </w:rPr>
        <w:t xml:space="preserve">when playing sport, </w:t>
      </w:r>
      <w:r w:rsidRPr="007E6712">
        <w:rPr>
          <w:rFonts w:cs="Arial"/>
          <w:szCs w:val="24"/>
        </w:rPr>
        <w:t>for example</w:t>
      </w:r>
      <w:r w:rsidR="001426F7" w:rsidRPr="007E6712">
        <w:rPr>
          <w:rFonts w:cs="Arial"/>
          <w:szCs w:val="24"/>
        </w:rPr>
        <w:t xml:space="preserve">, </w:t>
      </w:r>
      <w:r w:rsidR="00675F96" w:rsidRPr="007E6712">
        <w:rPr>
          <w:rFonts w:cs="Arial"/>
          <w:szCs w:val="24"/>
        </w:rPr>
        <w:t>t</w:t>
      </w:r>
      <w:r w:rsidRPr="007E6712">
        <w:rPr>
          <w:rFonts w:cs="Arial"/>
          <w:szCs w:val="24"/>
        </w:rPr>
        <w:t xml:space="preserve">he hip replacement would break first rather than the bones it was inserted </w:t>
      </w:r>
      <w:r w:rsidR="001426F7" w:rsidRPr="003D6642">
        <w:rPr>
          <w:rFonts w:cs="Arial"/>
          <w:szCs w:val="24"/>
        </w:rPr>
        <w:t>in</w:t>
      </w:r>
      <w:r w:rsidRPr="007E6712">
        <w:rPr>
          <w:rFonts w:cs="Arial"/>
          <w:szCs w:val="24"/>
        </w:rPr>
        <w:t xml:space="preserve">to.  </w:t>
      </w:r>
    </w:p>
    <w:p w14:paraId="003E5AC4" w14:textId="77777777" w:rsidR="0009102E" w:rsidRDefault="0009102E" w:rsidP="0009102E">
      <w:pPr>
        <w:rPr>
          <w:rFonts w:cs="Arial"/>
          <w:szCs w:val="24"/>
        </w:rPr>
      </w:pPr>
    </w:p>
    <w:p w14:paraId="48AF2D4B" w14:textId="20F4C709" w:rsidR="0009102E" w:rsidRPr="0009102E" w:rsidRDefault="0009102E" w:rsidP="0009102E">
      <w:pPr>
        <w:rPr>
          <w:rFonts w:cs="Arial"/>
          <w:b/>
          <w:bCs/>
          <w:szCs w:val="24"/>
        </w:rPr>
      </w:pPr>
      <w:r w:rsidRPr="0009102E">
        <w:rPr>
          <w:rFonts w:cs="Arial"/>
          <w:b/>
          <w:bCs/>
          <w:szCs w:val="24"/>
        </w:rPr>
        <w:t xml:space="preserve">Information to be supplied </w:t>
      </w:r>
    </w:p>
    <w:p w14:paraId="6E75459D" w14:textId="49323A5A" w:rsidR="0089728F" w:rsidRPr="00CB342D" w:rsidRDefault="0089728F" w:rsidP="00827E95">
      <w:pPr>
        <w:pBdr>
          <w:top w:val="nil"/>
          <w:left w:val="nil"/>
          <w:bottom w:val="nil"/>
          <w:right w:val="nil"/>
          <w:between w:val="nil"/>
        </w:pBdr>
        <w:jc w:val="both"/>
        <w:rPr>
          <w:rFonts w:cs="Arial"/>
          <w:color w:val="000000"/>
          <w:szCs w:val="24"/>
          <w:highlight w:val="white"/>
        </w:rPr>
      </w:pPr>
    </w:p>
    <w:tbl>
      <w:tblPr>
        <w:tblpPr w:leftFromText="180" w:rightFromText="180" w:vertAnchor="text" w:tblpX="-147" w:tblpY="-49"/>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69"/>
        <w:gridCol w:w="927"/>
        <w:gridCol w:w="1138"/>
        <w:gridCol w:w="1014"/>
        <w:gridCol w:w="1659"/>
        <w:gridCol w:w="1168"/>
        <w:gridCol w:w="1242"/>
        <w:gridCol w:w="1417"/>
      </w:tblGrid>
      <w:tr w:rsidR="0089728F" w:rsidRPr="00DC5CB5" w14:paraId="5B06DFB2" w14:textId="77777777" w:rsidTr="00EB13B3">
        <w:trPr>
          <w:trHeight w:val="525"/>
        </w:trPr>
        <w:tc>
          <w:tcPr>
            <w:tcW w:w="1069" w:type="dxa"/>
          </w:tcPr>
          <w:p w14:paraId="23FC8AE7" w14:textId="77777777" w:rsidR="0089728F" w:rsidRPr="00DC5CB5" w:rsidRDefault="0089728F" w:rsidP="00EB13B3">
            <w:pPr>
              <w:rPr>
                <w:rFonts w:cs="Arial"/>
                <w:szCs w:val="24"/>
              </w:rPr>
            </w:pPr>
          </w:p>
        </w:tc>
        <w:tc>
          <w:tcPr>
            <w:tcW w:w="927" w:type="dxa"/>
          </w:tcPr>
          <w:p w14:paraId="2A6984EE" w14:textId="77777777" w:rsidR="0089728F" w:rsidRPr="00CB342D" w:rsidRDefault="0089728F" w:rsidP="00EB13B3">
            <w:pPr>
              <w:rPr>
                <w:rFonts w:cs="Arial"/>
                <w:sz w:val="20"/>
                <w:szCs w:val="20"/>
              </w:rPr>
            </w:pPr>
            <w:r w:rsidRPr="00CB342D">
              <w:rPr>
                <w:rFonts w:cs="Arial"/>
                <w:sz w:val="20"/>
                <w:szCs w:val="20"/>
              </w:rPr>
              <w:t>Atomic number</w:t>
            </w:r>
          </w:p>
        </w:tc>
        <w:tc>
          <w:tcPr>
            <w:tcW w:w="1138" w:type="dxa"/>
          </w:tcPr>
          <w:p w14:paraId="2D1D5D1A" w14:textId="77777777" w:rsidR="0089728F" w:rsidRPr="00CB342D" w:rsidRDefault="0089728F" w:rsidP="00EB13B3">
            <w:pPr>
              <w:rPr>
                <w:rFonts w:cs="Arial"/>
                <w:sz w:val="20"/>
                <w:szCs w:val="20"/>
              </w:rPr>
            </w:pPr>
            <w:r w:rsidRPr="00CB342D">
              <w:rPr>
                <w:rFonts w:cs="Arial"/>
                <w:sz w:val="20"/>
                <w:szCs w:val="20"/>
              </w:rPr>
              <w:t>Brittle</w:t>
            </w:r>
          </w:p>
        </w:tc>
        <w:tc>
          <w:tcPr>
            <w:tcW w:w="1014" w:type="dxa"/>
          </w:tcPr>
          <w:p w14:paraId="5A898297" w14:textId="77777777" w:rsidR="0089728F" w:rsidRPr="00CB342D" w:rsidRDefault="0089728F" w:rsidP="00EB13B3">
            <w:pPr>
              <w:rPr>
                <w:rFonts w:cs="Arial"/>
                <w:sz w:val="20"/>
                <w:szCs w:val="20"/>
              </w:rPr>
            </w:pPr>
            <w:r w:rsidRPr="00CB342D">
              <w:rPr>
                <w:rFonts w:cs="Arial"/>
                <w:sz w:val="20"/>
                <w:szCs w:val="20"/>
              </w:rPr>
              <w:t>Strength</w:t>
            </w:r>
          </w:p>
        </w:tc>
        <w:tc>
          <w:tcPr>
            <w:tcW w:w="1659" w:type="dxa"/>
          </w:tcPr>
          <w:p w14:paraId="6863B405" w14:textId="77777777" w:rsidR="0089728F" w:rsidRPr="00CB342D" w:rsidRDefault="0089728F" w:rsidP="00EB13B3">
            <w:pPr>
              <w:rPr>
                <w:rFonts w:cs="Arial"/>
                <w:sz w:val="20"/>
                <w:szCs w:val="20"/>
              </w:rPr>
            </w:pPr>
            <w:r w:rsidRPr="00EA1276">
              <w:rPr>
                <w:rFonts w:cs="Arial"/>
                <w:sz w:val="20"/>
                <w:szCs w:val="20"/>
              </w:rPr>
              <w:t>Biocompatibility</w:t>
            </w:r>
          </w:p>
        </w:tc>
        <w:tc>
          <w:tcPr>
            <w:tcW w:w="1168" w:type="dxa"/>
          </w:tcPr>
          <w:p w14:paraId="53FE0380" w14:textId="77777777" w:rsidR="0089728F" w:rsidRPr="00CB342D" w:rsidRDefault="0089728F" w:rsidP="00EB13B3">
            <w:pPr>
              <w:rPr>
                <w:rFonts w:cs="Arial"/>
                <w:sz w:val="20"/>
                <w:szCs w:val="20"/>
              </w:rPr>
            </w:pPr>
            <w:r w:rsidRPr="00CB342D">
              <w:rPr>
                <w:rFonts w:cs="Arial"/>
                <w:sz w:val="20"/>
                <w:szCs w:val="20"/>
              </w:rPr>
              <w:t>Corrosion</w:t>
            </w:r>
          </w:p>
        </w:tc>
        <w:tc>
          <w:tcPr>
            <w:tcW w:w="1242" w:type="dxa"/>
          </w:tcPr>
          <w:p w14:paraId="52D91D9D" w14:textId="77777777" w:rsidR="0089728F" w:rsidRPr="00CB342D" w:rsidRDefault="0089728F" w:rsidP="00EB13B3">
            <w:pPr>
              <w:rPr>
                <w:rFonts w:cs="Arial"/>
                <w:sz w:val="20"/>
                <w:szCs w:val="20"/>
              </w:rPr>
            </w:pPr>
            <w:r w:rsidRPr="00CB342D">
              <w:rPr>
                <w:rFonts w:cs="Arial"/>
                <w:sz w:val="20"/>
                <w:szCs w:val="20"/>
              </w:rPr>
              <w:t>Cost</w:t>
            </w:r>
          </w:p>
        </w:tc>
        <w:tc>
          <w:tcPr>
            <w:tcW w:w="1417" w:type="dxa"/>
          </w:tcPr>
          <w:p w14:paraId="6E520140" w14:textId="77777777" w:rsidR="0089728F" w:rsidRPr="00CB342D" w:rsidRDefault="0089728F" w:rsidP="00EB13B3">
            <w:pPr>
              <w:rPr>
                <w:rFonts w:cs="Arial"/>
                <w:sz w:val="20"/>
                <w:szCs w:val="20"/>
              </w:rPr>
            </w:pPr>
            <w:r w:rsidRPr="00CB342D">
              <w:rPr>
                <w:rFonts w:cs="Arial"/>
                <w:sz w:val="20"/>
                <w:szCs w:val="20"/>
              </w:rPr>
              <w:t>Lifespan of replacement</w:t>
            </w:r>
          </w:p>
        </w:tc>
      </w:tr>
      <w:tr w:rsidR="0089728F" w:rsidRPr="00DC5CB5" w14:paraId="518A1D3A" w14:textId="77777777" w:rsidTr="00EB13B3">
        <w:trPr>
          <w:trHeight w:val="1485"/>
        </w:trPr>
        <w:tc>
          <w:tcPr>
            <w:tcW w:w="1069" w:type="dxa"/>
          </w:tcPr>
          <w:p w14:paraId="31C09BC9" w14:textId="77777777" w:rsidR="0089728F" w:rsidRPr="007315F2" w:rsidRDefault="0089728F" w:rsidP="00EB13B3">
            <w:pPr>
              <w:rPr>
                <w:rFonts w:cs="Arial"/>
                <w:sz w:val="20"/>
                <w:szCs w:val="20"/>
              </w:rPr>
            </w:pPr>
            <w:r w:rsidRPr="007315F2">
              <w:rPr>
                <w:rFonts w:cs="Arial"/>
                <w:sz w:val="20"/>
                <w:szCs w:val="20"/>
              </w:rPr>
              <w:t>Titanium metal</w:t>
            </w:r>
          </w:p>
        </w:tc>
        <w:tc>
          <w:tcPr>
            <w:tcW w:w="927" w:type="dxa"/>
          </w:tcPr>
          <w:p w14:paraId="45254BFB" w14:textId="77777777" w:rsidR="0089728F" w:rsidRPr="00CB342D" w:rsidRDefault="0089728F" w:rsidP="00EB13B3">
            <w:pPr>
              <w:rPr>
                <w:rFonts w:cs="Arial"/>
                <w:sz w:val="20"/>
                <w:szCs w:val="20"/>
              </w:rPr>
            </w:pPr>
            <w:r w:rsidRPr="00CB342D">
              <w:rPr>
                <w:rFonts w:cs="Arial"/>
                <w:sz w:val="20"/>
                <w:szCs w:val="20"/>
              </w:rPr>
              <w:t>22</w:t>
            </w:r>
          </w:p>
        </w:tc>
        <w:tc>
          <w:tcPr>
            <w:tcW w:w="1138" w:type="dxa"/>
          </w:tcPr>
          <w:p w14:paraId="42E0AD7B" w14:textId="77777777" w:rsidR="0089728F" w:rsidRPr="00CB342D" w:rsidRDefault="0089728F" w:rsidP="00EB13B3">
            <w:pPr>
              <w:rPr>
                <w:rFonts w:cs="Arial"/>
                <w:sz w:val="20"/>
                <w:szCs w:val="20"/>
              </w:rPr>
            </w:pPr>
            <w:r w:rsidRPr="00CB342D">
              <w:rPr>
                <w:rFonts w:cs="Arial"/>
                <w:sz w:val="20"/>
                <w:szCs w:val="20"/>
              </w:rPr>
              <w:t>Yes</w:t>
            </w:r>
          </w:p>
        </w:tc>
        <w:tc>
          <w:tcPr>
            <w:tcW w:w="1014" w:type="dxa"/>
          </w:tcPr>
          <w:p w14:paraId="406C2498" w14:textId="77777777" w:rsidR="0089728F" w:rsidRPr="00CB342D" w:rsidRDefault="0089728F" w:rsidP="00EB13B3">
            <w:pPr>
              <w:rPr>
                <w:rFonts w:cs="Arial"/>
                <w:sz w:val="20"/>
                <w:szCs w:val="20"/>
              </w:rPr>
            </w:pPr>
            <w:r w:rsidRPr="00CB342D">
              <w:rPr>
                <w:rFonts w:cs="Arial"/>
                <w:sz w:val="20"/>
                <w:szCs w:val="20"/>
              </w:rPr>
              <w:t>High</w:t>
            </w:r>
          </w:p>
        </w:tc>
        <w:tc>
          <w:tcPr>
            <w:tcW w:w="1659" w:type="dxa"/>
          </w:tcPr>
          <w:p w14:paraId="0FC4BE0D" w14:textId="60EF3EB8" w:rsidR="0089728F" w:rsidRPr="00CB342D" w:rsidRDefault="0089728F" w:rsidP="00EB13B3">
            <w:pPr>
              <w:rPr>
                <w:rFonts w:cs="Arial"/>
                <w:sz w:val="20"/>
                <w:szCs w:val="20"/>
              </w:rPr>
            </w:pPr>
            <w:r w:rsidRPr="00CB342D">
              <w:rPr>
                <w:rFonts w:cs="Arial"/>
                <w:sz w:val="20"/>
                <w:szCs w:val="20"/>
              </w:rPr>
              <w:t>Not harmful to living tissue</w:t>
            </w:r>
          </w:p>
        </w:tc>
        <w:tc>
          <w:tcPr>
            <w:tcW w:w="1168" w:type="dxa"/>
          </w:tcPr>
          <w:p w14:paraId="09BBC29B" w14:textId="77777777" w:rsidR="0089728F" w:rsidRPr="00CB342D" w:rsidRDefault="0089728F" w:rsidP="00EB13B3">
            <w:pPr>
              <w:rPr>
                <w:rFonts w:cs="Arial"/>
                <w:sz w:val="20"/>
                <w:szCs w:val="20"/>
              </w:rPr>
            </w:pPr>
            <w:r w:rsidRPr="00CB342D">
              <w:rPr>
                <w:rFonts w:cs="Arial"/>
                <w:sz w:val="20"/>
                <w:szCs w:val="20"/>
              </w:rPr>
              <w:t>Resistant to corrosion from bodily fluids</w:t>
            </w:r>
          </w:p>
        </w:tc>
        <w:tc>
          <w:tcPr>
            <w:tcW w:w="1242" w:type="dxa"/>
          </w:tcPr>
          <w:p w14:paraId="03256B89" w14:textId="77777777" w:rsidR="0089728F" w:rsidRPr="00CB342D" w:rsidRDefault="0089728F" w:rsidP="00EB13B3">
            <w:pPr>
              <w:rPr>
                <w:rFonts w:cs="Arial"/>
                <w:sz w:val="20"/>
                <w:szCs w:val="20"/>
              </w:rPr>
            </w:pPr>
            <w:r w:rsidRPr="00CB342D">
              <w:rPr>
                <w:rFonts w:cs="Arial"/>
                <w:sz w:val="20"/>
                <w:szCs w:val="20"/>
              </w:rPr>
              <w:t>Expensive</w:t>
            </w:r>
          </w:p>
        </w:tc>
        <w:tc>
          <w:tcPr>
            <w:tcW w:w="1417" w:type="dxa"/>
          </w:tcPr>
          <w:p w14:paraId="4D9B1539" w14:textId="5546015E" w:rsidR="0089728F" w:rsidRPr="00CB342D" w:rsidRDefault="0089728F" w:rsidP="00EB13B3">
            <w:pPr>
              <w:rPr>
                <w:rFonts w:cs="Arial"/>
                <w:sz w:val="20"/>
                <w:szCs w:val="20"/>
              </w:rPr>
            </w:pPr>
            <w:r w:rsidRPr="00CB342D">
              <w:rPr>
                <w:rFonts w:cs="Arial"/>
                <w:sz w:val="20"/>
                <w:szCs w:val="20"/>
              </w:rPr>
              <w:t>10</w:t>
            </w:r>
            <w:r w:rsidR="001426F7">
              <w:rPr>
                <w:rFonts w:cs="Arial"/>
                <w:sz w:val="20"/>
                <w:szCs w:val="20"/>
              </w:rPr>
              <w:t>–</w:t>
            </w:r>
            <w:r w:rsidRPr="00CB342D">
              <w:rPr>
                <w:rFonts w:cs="Arial"/>
                <w:sz w:val="20"/>
                <w:szCs w:val="20"/>
              </w:rPr>
              <w:t>15 years</w:t>
            </w:r>
          </w:p>
        </w:tc>
      </w:tr>
      <w:tr w:rsidR="0089728F" w:rsidRPr="00DC5CB5" w14:paraId="1B3C6086" w14:textId="77777777" w:rsidTr="00EB13B3">
        <w:trPr>
          <w:trHeight w:val="1575"/>
        </w:trPr>
        <w:tc>
          <w:tcPr>
            <w:tcW w:w="1069" w:type="dxa"/>
          </w:tcPr>
          <w:p w14:paraId="3A900BAB" w14:textId="79AF5BE5" w:rsidR="0089728F" w:rsidRPr="007315F2" w:rsidRDefault="0089728F" w:rsidP="00EB13B3">
            <w:pPr>
              <w:rPr>
                <w:rFonts w:cs="Arial"/>
                <w:sz w:val="20"/>
                <w:szCs w:val="20"/>
              </w:rPr>
            </w:pPr>
            <w:r w:rsidRPr="007315F2">
              <w:rPr>
                <w:rFonts w:cs="Arial"/>
                <w:sz w:val="20"/>
                <w:szCs w:val="20"/>
              </w:rPr>
              <w:t xml:space="preserve">Stainless </w:t>
            </w:r>
            <w:r w:rsidR="001426F7">
              <w:rPr>
                <w:rFonts w:cs="Arial"/>
                <w:sz w:val="20"/>
                <w:szCs w:val="20"/>
              </w:rPr>
              <w:t>s</w:t>
            </w:r>
            <w:r w:rsidR="001426F7" w:rsidRPr="007315F2">
              <w:rPr>
                <w:rFonts w:cs="Arial"/>
                <w:sz w:val="20"/>
                <w:szCs w:val="20"/>
              </w:rPr>
              <w:t>teel</w:t>
            </w:r>
          </w:p>
          <w:p w14:paraId="431C718B" w14:textId="57655DD8" w:rsidR="0089728F" w:rsidRPr="007315F2" w:rsidRDefault="001426F7" w:rsidP="00EB13B3">
            <w:pPr>
              <w:rPr>
                <w:rFonts w:cs="Arial"/>
                <w:sz w:val="20"/>
                <w:szCs w:val="20"/>
              </w:rPr>
            </w:pPr>
            <w:r>
              <w:rPr>
                <w:rFonts w:cs="Arial"/>
                <w:sz w:val="20"/>
                <w:szCs w:val="20"/>
              </w:rPr>
              <w:t>m</w:t>
            </w:r>
            <w:r w:rsidRPr="007315F2">
              <w:rPr>
                <w:rFonts w:cs="Arial"/>
                <w:sz w:val="20"/>
                <w:szCs w:val="20"/>
              </w:rPr>
              <w:t xml:space="preserve">etal </w:t>
            </w:r>
            <w:r w:rsidR="0089728F" w:rsidRPr="007315F2">
              <w:rPr>
                <w:rFonts w:cs="Arial"/>
                <w:sz w:val="20"/>
                <w:szCs w:val="20"/>
              </w:rPr>
              <w:t>alloy</w:t>
            </w:r>
          </w:p>
        </w:tc>
        <w:tc>
          <w:tcPr>
            <w:tcW w:w="927" w:type="dxa"/>
          </w:tcPr>
          <w:p w14:paraId="353CB3D8" w14:textId="77777777" w:rsidR="0089728F" w:rsidRPr="00CB342D" w:rsidRDefault="0089728F" w:rsidP="00EB13B3">
            <w:pPr>
              <w:rPr>
                <w:rFonts w:cs="Arial"/>
                <w:sz w:val="20"/>
                <w:szCs w:val="20"/>
              </w:rPr>
            </w:pPr>
            <w:r w:rsidRPr="00CB342D">
              <w:rPr>
                <w:rFonts w:cs="Arial"/>
                <w:sz w:val="20"/>
                <w:szCs w:val="20"/>
              </w:rPr>
              <w:t>28</w:t>
            </w:r>
          </w:p>
        </w:tc>
        <w:tc>
          <w:tcPr>
            <w:tcW w:w="1138" w:type="dxa"/>
          </w:tcPr>
          <w:p w14:paraId="74CC30D8" w14:textId="22A7DEE5" w:rsidR="0089728F" w:rsidRPr="00CB342D" w:rsidRDefault="00BE5F12" w:rsidP="00EB13B3">
            <w:pPr>
              <w:rPr>
                <w:rFonts w:cs="Arial"/>
                <w:sz w:val="20"/>
                <w:szCs w:val="20"/>
              </w:rPr>
            </w:pPr>
            <w:r w:rsidRPr="00DC5CB5">
              <w:rPr>
                <w:rFonts w:cs="Arial"/>
                <w:noProof/>
                <w:szCs w:val="24"/>
                <w:lang w:eastAsia="en-GB"/>
              </w:rPr>
              <w:drawing>
                <wp:anchor distT="0" distB="0" distL="0" distR="0" simplePos="0" relativeHeight="251664390" behindDoc="1" locked="0" layoutInCell="1" hidden="0" allowOverlap="1" wp14:anchorId="225EDA44" wp14:editId="47BBBE49">
                  <wp:simplePos x="0" y="0"/>
                  <wp:positionH relativeFrom="margin">
                    <wp:posOffset>-1245235</wp:posOffset>
                  </wp:positionH>
                  <wp:positionV relativeFrom="paragraph">
                    <wp:posOffset>975360</wp:posOffset>
                  </wp:positionV>
                  <wp:extent cx="2638425" cy="2324100"/>
                  <wp:effectExtent l="0" t="0" r="9525" b="0"/>
                  <wp:wrapNone/>
                  <wp:docPr id="18" name="image6.png" descr="4.2a Metals and metallic alloys - GGS DT"/>
                  <wp:cNvGraphicFramePr/>
                  <a:graphic xmlns:a="http://schemas.openxmlformats.org/drawingml/2006/main">
                    <a:graphicData uri="http://schemas.openxmlformats.org/drawingml/2006/picture">
                      <pic:pic xmlns:pic="http://schemas.openxmlformats.org/drawingml/2006/picture">
                        <pic:nvPicPr>
                          <pic:cNvPr id="0" name="image6.png" descr="4.2a Metals and metallic alloys - GGS DT"/>
                          <pic:cNvPicPr preferRelativeResize="0"/>
                        </pic:nvPicPr>
                        <pic:blipFill>
                          <a:blip r:embed="rId13"/>
                          <a:srcRect/>
                          <a:stretch>
                            <a:fillRect/>
                          </a:stretch>
                        </pic:blipFill>
                        <pic:spPr>
                          <a:xfrm>
                            <a:off x="0" y="0"/>
                            <a:ext cx="2638425" cy="2324100"/>
                          </a:xfrm>
                          <a:prstGeom prst="rect">
                            <a:avLst/>
                          </a:prstGeom>
                          <a:ln/>
                        </pic:spPr>
                      </pic:pic>
                    </a:graphicData>
                  </a:graphic>
                </wp:anchor>
              </w:drawing>
            </w:r>
            <w:r w:rsidR="0089728F" w:rsidRPr="00CB342D">
              <w:rPr>
                <w:rFonts w:cs="Arial"/>
                <w:sz w:val="20"/>
                <w:szCs w:val="20"/>
              </w:rPr>
              <w:t>No</w:t>
            </w:r>
          </w:p>
        </w:tc>
        <w:tc>
          <w:tcPr>
            <w:tcW w:w="1014" w:type="dxa"/>
          </w:tcPr>
          <w:p w14:paraId="587AC454" w14:textId="77777777" w:rsidR="0089728F" w:rsidRPr="00CB342D" w:rsidRDefault="0089728F" w:rsidP="00EB13B3">
            <w:pPr>
              <w:rPr>
                <w:rFonts w:cs="Arial"/>
                <w:sz w:val="20"/>
                <w:szCs w:val="20"/>
              </w:rPr>
            </w:pPr>
            <w:r w:rsidRPr="00CB342D">
              <w:rPr>
                <w:rFonts w:cs="Arial"/>
                <w:sz w:val="20"/>
                <w:szCs w:val="20"/>
              </w:rPr>
              <w:t>High tensile strength</w:t>
            </w:r>
          </w:p>
        </w:tc>
        <w:tc>
          <w:tcPr>
            <w:tcW w:w="1659" w:type="dxa"/>
          </w:tcPr>
          <w:p w14:paraId="78CAC013" w14:textId="66CE18D5" w:rsidR="0089728F" w:rsidRPr="00CB342D" w:rsidRDefault="0089728F" w:rsidP="00EB13B3">
            <w:pPr>
              <w:rPr>
                <w:rFonts w:cs="Arial"/>
                <w:sz w:val="20"/>
                <w:szCs w:val="20"/>
              </w:rPr>
            </w:pPr>
            <w:r w:rsidRPr="00CB342D">
              <w:rPr>
                <w:rFonts w:cs="Arial"/>
                <w:sz w:val="20"/>
                <w:szCs w:val="20"/>
              </w:rPr>
              <w:t xml:space="preserve">Not harmful to </w:t>
            </w:r>
            <w:r w:rsidRPr="00EA1276">
              <w:rPr>
                <w:rFonts w:cs="Arial"/>
                <w:sz w:val="20"/>
                <w:szCs w:val="20"/>
              </w:rPr>
              <w:t>living tissue</w:t>
            </w:r>
          </w:p>
        </w:tc>
        <w:tc>
          <w:tcPr>
            <w:tcW w:w="1168" w:type="dxa"/>
          </w:tcPr>
          <w:p w14:paraId="153798E2" w14:textId="4A4D5513" w:rsidR="0089728F" w:rsidRPr="00CB342D" w:rsidRDefault="0089728F" w:rsidP="00EB13B3">
            <w:pPr>
              <w:rPr>
                <w:rFonts w:cs="Arial"/>
                <w:sz w:val="20"/>
                <w:szCs w:val="20"/>
              </w:rPr>
            </w:pPr>
            <w:r w:rsidRPr="00CB342D">
              <w:rPr>
                <w:rFonts w:cs="Arial"/>
                <w:sz w:val="20"/>
                <w:szCs w:val="20"/>
              </w:rPr>
              <w:t>Resistant to corrosion from bodily fluid</w:t>
            </w:r>
            <w:r w:rsidR="001426F7">
              <w:rPr>
                <w:rFonts w:cs="Arial"/>
                <w:sz w:val="20"/>
                <w:szCs w:val="20"/>
              </w:rPr>
              <w:t>s</w:t>
            </w:r>
          </w:p>
        </w:tc>
        <w:tc>
          <w:tcPr>
            <w:tcW w:w="1242" w:type="dxa"/>
          </w:tcPr>
          <w:p w14:paraId="10F0D2DF" w14:textId="77777777" w:rsidR="0089728F" w:rsidRPr="00CB342D" w:rsidRDefault="0089728F" w:rsidP="00EB13B3">
            <w:pPr>
              <w:rPr>
                <w:rFonts w:cs="Arial"/>
                <w:sz w:val="20"/>
                <w:szCs w:val="20"/>
              </w:rPr>
            </w:pPr>
            <w:r w:rsidRPr="00CB342D">
              <w:rPr>
                <w:rFonts w:cs="Arial"/>
                <w:sz w:val="20"/>
                <w:szCs w:val="20"/>
              </w:rPr>
              <w:t>Cost effective</w:t>
            </w:r>
          </w:p>
        </w:tc>
        <w:tc>
          <w:tcPr>
            <w:tcW w:w="1417" w:type="dxa"/>
          </w:tcPr>
          <w:p w14:paraId="01D67468" w14:textId="0B9B9CC4" w:rsidR="0089728F" w:rsidRPr="00CB342D" w:rsidRDefault="0089728F" w:rsidP="00EB13B3">
            <w:pPr>
              <w:rPr>
                <w:rFonts w:cs="Arial"/>
                <w:sz w:val="20"/>
                <w:szCs w:val="20"/>
              </w:rPr>
            </w:pPr>
            <w:r w:rsidRPr="00CB342D">
              <w:rPr>
                <w:rFonts w:cs="Arial"/>
                <w:sz w:val="20"/>
                <w:szCs w:val="20"/>
              </w:rPr>
              <w:t>25+ years</w:t>
            </w:r>
          </w:p>
        </w:tc>
      </w:tr>
    </w:tbl>
    <w:p w14:paraId="510C54F3" w14:textId="26F57D97" w:rsidR="006D5DF8" w:rsidRDefault="00827E95" w:rsidP="00F2469D">
      <w:pPr>
        <w:rPr>
          <w:b/>
          <w:bCs/>
        </w:rPr>
      </w:pPr>
      <w:r w:rsidRPr="00DC5CB5">
        <w:rPr>
          <w:rFonts w:cs="Arial"/>
          <w:noProof/>
          <w:szCs w:val="24"/>
          <w:lang w:eastAsia="en-GB"/>
        </w:rPr>
        <mc:AlternateContent>
          <mc:Choice Requires="wps">
            <w:drawing>
              <wp:anchor distT="0" distB="0" distL="114300" distR="114300" simplePos="0" relativeHeight="251672582" behindDoc="0" locked="0" layoutInCell="1" hidden="0" allowOverlap="1" wp14:anchorId="7E97B372" wp14:editId="1A68BD51">
                <wp:simplePos x="0" y="0"/>
                <wp:positionH relativeFrom="column">
                  <wp:posOffset>2748280</wp:posOffset>
                </wp:positionH>
                <wp:positionV relativeFrom="paragraph">
                  <wp:posOffset>9525</wp:posOffset>
                </wp:positionV>
                <wp:extent cx="3276600" cy="1905000"/>
                <wp:effectExtent l="0" t="0" r="0" b="0"/>
                <wp:wrapNone/>
                <wp:docPr id="10" name="Rectangle 10"/>
                <wp:cNvGraphicFramePr/>
                <a:graphic xmlns:a="http://schemas.openxmlformats.org/drawingml/2006/main">
                  <a:graphicData uri="http://schemas.microsoft.com/office/word/2010/wordprocessingShape">
                    <wps:wsp>
                      <wps:cNvSpPr/>
                      <wps:spPr>
                        <a:xfrm>
                          <a:off x="0" y="0"/>
                          <a:ext cx="3276600" cy="1905000"/>
                        </a:xfrm>
                        <a:prstGeom prst="rect">
                          <a:avLst/>
                        </a:prstGeom>
                        <a:solidFill>
                          <a:sysClr val="window" lastClr="FFFFFF"/>
                        </a:solidFill>
                        <a:ln w="9525" cap="flat" cmpd="sng">
                          <a:solidFill>
                            <a:srgbClr val="000000"/>
                          </a:solidFill>
                          <a:prstDash val="solid"/>
                          <a:round/>
                          <a:headEnd type="none" w="sm" len="sm"/>
                          <a:tailEnd type="none" w="sm" len="sm"/>
                        </a:ln>
                      </wps:spPr>
                      <wps:txbx>
                        <w:txbxContent>
                          <w:p w14:paraId="5A4D3B78" w14:textId="4CB89A36" w:rsidR="004F6129" w:rsidRDefault="004F6129" w:rsidP="004F6129">
                            <w:pPr>
                              <w:spacing w:line="258" w:lineRule="auto"/>
                              <w:textDirection w:val="btLr"/>
                            </w:pPr>
                            <w:r>
                              <w:rPr>
                                <w:b/>
                                <w:i/>
                                <w:color w:val="000000"/>
                              </w:rPr>
                              <w:t xml:space="preserve">BCC </w:t>
                            </w:r>
                            <w:r>
                              <w:rPr>
                                <w:i/>
                                <w:color w:val="000000"/>
                              </w:rPr>
                              <w:t>structures are less brittle but strong.</w:t>
                            </w:r>
                          </w:p>
                          <w:p w14:paraId="78ED6A52" w14:textId="77777777" w:rsidR="004F6129" w:rsidRDefault="004F6129" w:rsidP="004F6129">
                            <w:pPr>
                              <w:spacing w:line="258" w:lineRule="auto"/>
                              <w:textDirection w:val="btLr"/>
                            </w:pPr>
                          </w:p>
                          <w:p w14:paraId="7E64684F" w14:textId="5FEF4315" w:rsidR="004F6129" w:rsidRDefault="004F6129" w:rsidP="004F6129">
                            <w:pPr>
                              <w:spacing w:line="258" w:lineRule="auto"/>
                              <w:textDirection w:val="btLr"/>
                            </w:pPr>
                            <w:r>
                              <w:rPr>
                                <w:b/>
                                <w:i/>
                                <w:color w:val="202124"/>
                                <w:highlight w:val="white"/>
                              </w:rPr>
                              <w:t xml:space="preserve">FCC </w:t>
                            </w:r>
                            <w:r>
                              <w:rPr>
                                <w:i/>
                                <w:color w:val="202124"/>
                                <w:highlight w:val="white"/>
                              </w:rPr>
                              <w:t>will exhibit more ductility (deform more readily under load before breaking) than a body-cantered cubic structure</w:t>
                            </w:r>
                            <w:r>
                              <w:rPr>
                                <w:i/>
                                <w:color w:val="000000"/>
                              </w:rPr>
                              <w:t>.</w:t>
                            </w:r>
                          </w:p>
                          <w:p w14:paraId="78CCC090" w14:textId="77777777" w:rsidR="004F6129" w:rsidRDefault="004F6129" w:rsidP="004F6129">
                            <w:pPr>
                              <w:spacing w:line="258" w:lineRule="auto"/>
                              <w:textDirection w:val="btLr"/>
                              <w:rPr>
                                <w:b/>
                                <w:i/>
                                <w:color w:val="202124"/>
                                <w:highlight w:val="white"/>
                              </w:rPr>
                            </w:pPr>
                          </w:p>
                          <w:p w14:paraId="6D02A917" w14:textId="46C6244E" w:rsidR="004F6129" w:rsidRDefault="004F6129" w:rsidP="004F6129">
                            <w:pPr>
                              <w:spacing w:line="258" w:lineRule="auto"/>
                              <w:textDirection w:val="btLr"/>
                            </w:pPr>
                            <w:r>
                              <w:rPr>
                                <w:b/>
                                <w:i/>
                                <w:color w:val="202124"/>
                                <w:highlight w:val="white"/>
                              </w:rPr>
                              <w:t xml:space="preserve">CPH </w:t>
                            </w:r>
                            <w:r>
                              <w:rPr>
                                <w:i/>
                                <w:color w:val="202124"/>
                                <w:highlight w:val="white"/>
                              </w:rPr>
                              <w:t>metals are usually brittle. Zinc is CPH and difficult to bend without breaking.</w:t>
                            </w:r>
                          </w:p>
                        </w:txbxContent>
                      </wps:txbx>
                      <wps:bodyPr spcFirstLastPara="1" wrap="square" lIns="91425" tIns="45700" rIns="91425" bIns="45700" anchor="t" anchorCtr="0">
                        <a:noAutofit/>
                      </wps:bodyPr>
                    </wps:wsp>
                  </a:graphicData>
                </a:graphic>
              </wp:anchor>
            </w:drawing>
          </mc:Choice>
          <mc:Fallback xmlns:a16="http://schemas.microsoft.com/office/drawing/2014/main" xmlns:a14="http://schemas.microsoft.com/office/drawing/2010/main" xmlns:pic="http://schemas.openxmlformats.org/drawingml/2006/picture" xmlns:a="http://schemas.openxmlformats.org/drawingml/2006/main">
            <w:pict>
              <v:rect id="Rectangle 10" style="position:absolute;margin-left:216.4pt;margin-top:.75pt;width:258pt;height:150pt;z-index:251672582;visibility:visible;mso-wrap-style:square;mso-wrap-distance-left:9pt;mso-wrap-distance-top:0;mso-wrap-distance-right:9pt;mso-wrap-distance-bottom:0;mso-position-horizontal:absolute;mso-position-horizontal-relative:text;mso-position-vertical:absolute;mso-position-vertical-relative:text;v-text-anchor:top" o:spid="_x0000_s1030" fillcolor="window" w14:anchorId="7E97B3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">
                <v:stroke joinstyle="round" startarrowwidth="narrow" startarrowlength="short" endarrowwidth="narrow" endarrowlength="short"/>
                <v:textbox inset="2.53958mm,1.2694mm,2.53958mm,1.2694mm">
                  <w:txbxContent>
                    <w:p w:rsidR="004F6129" w:rsidP="004F6129" w:rsidRDefault="004F6129" w14:paraId="5A4D3B78" w14:textId="4CB89A36">
                      <w:pPr>
                        <w:spacing w:line="258" w:lineRule="auto"/>
                        <w:textDirection w:val="btLr"/>
                      </w:pPr>
                      <w:r>
                        <w:rPr>
                          <w:b/>
                          <w:i/>
                          <w:color w:val="000000"/>
                        </w:rPr>
                        <w:t xml:space="preserve">BCC </w:t>
                      </w:r>
                      <w:r>
                        <w:rPr>
                          <w:i/>
                          <w:color w:val="000000"/>
                        </w:rPr>
                        <w:t>structures are less brittle but strong.</w:t>
                      </w:r>
                    </w:p>
                    <w:p w:rsidR="004F6129" w:rsidP="004F6129" w:rsidRDefault="004F6129" w14:paraId="78ED6A52" w14:textId="77777777">
                      <w:pPr>
                        <w:spacing w:line="258" w:lineRule="auto"/>
                        <w:textDirection w:val="btLr"/>
                      </w:pPr>
                    </w:p>
                    <w:p w:rsidR="004F6129" w:rsidP="004F6129" w:rsidRDefault="004F6129" w14:paraId="7E64684F" w14:textId="5FEF4315">
                      <w:pPr>
                        <w:spacing w:line="258" w:lineRule="auto"/>
                        <w:textDirection w:val="btLr"/>
                      </w:pPr>
                      <w:r>
                        <w:rPr>
                          <w:b/>
                          <w:i/>
                          <w:color w:val="202124"/>
                          <w:highlight w:val="white"/>
                        </w:rPr>
                        <w:t xml:space="preserve">FCC </w:t>
                      </w:r>
                      <w:r>
                        <w:rPr>
                          <w:i/>
                          <w:color w:val="202124"/>
                          <w:highlight w:val="white"/>
                        </w:rPr>
                        <w:t>will exhibit more ductility (deform more readily under load before breaking) than a body-cantered cubic structure</w:t>
                      </w:r>
                      <w:r>
                        <w:rPr>
                          <w:i/>
                          <w:color w:val="000000"/>
                        </w:rPr>
                        <w:t>.</w:t>
                      </w:r>
                    </w:p>
                    <w:p w:rsidR="004F6129" w:rsidP="004F6129" w:rsidRDefault="004F6129" w14:paraId="78CCC090" w14:textId="77777777">
                      <w:pPr>
                        <w:spacing w:line="258" w:lineRule="auto"/>
                        <w:textDirection w:val="btLr"/>
                        <w:rPr>
                          <w:b/>
                          <w:i/>
                          <w:color w:val="202124"/>
                          <w:highlight w:val="white"/>
                        </w:rPr>
                      </w:pPr>
                    </w:p>
                    <w:p w:rsidR="004F6129" w:rsidP="004F6129" w:rsidRDefault="004F6129" w14:paraId="6D02A917" w14:textId="46C6244E">
                      <w:pPr>
                        <w:spacing w:line="258" w:lineRule="auto"/>
                        <w:textDirection w:val="btLr"/>
                      </w:pPr>
                      <w:r>
                        <w:rPr>
                          <w:b/>
                          <w:i/>
                          <w:color w:val="202124"/>
                          <w:highlight w:val="white"/>
                        </w:rPr>
                        <w:t xml:space="preserve">CPH </w:t>
                      </w:r>
                      <w:r>
                        <w:rPr>
                          <w:i/>
                          <w:color w:val="202124"/>
                          <w:highlight w:val="white"/>
                        </w:rPr>
                        <w:t>metals are usually brittle. Zinc is CPH and difficult to bend without breaking.</w:t>
                      </w:r>
                    </w:p>
                  </w:txbxContent>
                </v:textbox>
              </v:rect>
            </w:pict>
          </mc:Fallback>
        </mc:AlternateContent>
      </w:r>
    </w:p>
    <w:p w14:paraId="0335B663" w14:textId="23E7D790" w:rsidR="006D5DF8" w:rsidRPr="00F04FE8" w:rsidRDefault="006D5DF8" w:rsidP="006D5DF8">
      <w:pPr>
        <w:rPr>
          <w:rFonts w:cs="Arial"/>
        </w:rPr>
      </w:pPr>
    </w:p>
    <w:p w14:paraId="525100F4" w14:textId="7356EE55" w:rsidR="00766ED0" w:rsidRDefault="00827E95">
      <w:pPr>
        <w:rPr>
          <w:b/>
          <w:bCs/>
        </w:rPr>
      </w:pPr>
      <w:r w:rsidRPr="00DC5CB5">
        <w:rPr>
          <w:rFonts w:cs="Arial"/>
          <w:noProof/>
          <w:szCs w:val="24"/>
          <w:lang w:eastAsia="en-GB"/>
        </w:rPr>
        <mc:AlternateContent>
          <mc:Choice Requires="wps">
            <w:drawing>
              <wp:anchor distT="0" distB="0" distL="114300" distR="114300" simplePos="0" relativeHeight="251668486" behindDoc="0" locked="0" layoutInCell="1" hidden="0" allowOverlap="1" wp14:anchorId="56248171" wp14:editId="0786D54E">
                <wp:simplePos x="0" y="0"/>
                <wp:positionH relativeFrom="column">
                  <wp:posOffset>848995</wp:posOffset>
                </wp:positionH>
                <wp:positionV relativeFrom="paragraph">
                  <wp:posOffset>1850635</wp:posOffset>
                </wp:positionV>
                <wp:extent cx="695325" cy="266700"/>
                <wp:effectExtent l="0" t="0" r="28575" b="19050"/>
                <wp:wrapNone/>
                <wp:docPr id="11" name="Rectangle 11"/>
                <wp:cNvGraphicFramePr/>
                <a:graphic xmlns:a="http://schemas.openxmlformats.org/drawingml/2006/main">
                  <a:graphicData uri="http://schemas.microsoft.com/office/word/2010/wordprocessingShape">
                    <wps:wsp>
                      <wps:cNvSpPr/>
                      <wps:spPr>
                        <a:xfrm>
                          <a:off x="0" y="0"/>
                          <a:ext cx="695325" cy="266700"/>
                        </a:xfrm>
                        <a:prstGeom prst="rect">
                          <a:avLst/>
                        </a:prstGeom>
                        <a:solidFill>
                          <a:sysClr val="window" lastClr="FFFFFF"/>
                        </a:solidFill>
                        <a:ln w="9525" cap="flat" cmpd="sng">
                          <a:solidFill>
                            <a:srgbClr val="000000"/>
                          </a:solidFill>
                          <a:prstDash val="solid"/>
                          <a:round/>
                          <a:headEnd type="none" w="sm" len="sm"/>
                          <a:tailEnd type="none" w="sm" len="sm"/>
                        </a:ln>
                      </wps:spPr>
                      <wps:txbx>
                        <w:txbxContent>
                          <w:p w14:paraId="5A1317DB" w14:textId="77777777" w:rsidR="00762435" w:rsidRDefault="00762435" w:rsidP="00762435">
                            <w:pPr>
                              <w:spacing w:line="258" w:lineRule="auto"/>
                              <w:textDirection w:val="btLr"/>
                            </w:pPr>
                            <w:r>
                              <w:rPr>
                                <w:i/>
                                <w:color w:val="000000"/>
                                <w:sz w:val="18"/>
                              </w:rPr>
                              <w:t>Silver</w:t>
                            </w:r>
                          </w:p>
                        </w:txbxContent>
                      </wps:txbx>
                      <wps:bodyPr spcFirstLastPara="1" wrap="square" lIns="91425" tIns="45700" rIns="91425" bIns="45700" anchor="t" anchorCtr="0">
                        <a:noAutofit/>
                      </wps:bodyPr>
                    </wps:wsp>
                  </a:graphicData>
                </a:graphic>
                <wp14:sizeRelH relativeFrom="margin">
                  <wp14:pctWidth>0</wp14:pctWidth>
                </wp14:sizeRelH>
              </wp:anchor>
            </w:drawing>
          </mc:Choice>
          <mc:Fallback xmlns:a16="http://schemas.microsoft.com/office/drawing/2014/main" xmlns:a14="http://schemas.microsoft.com/office/drawing/2010/main" xmlns:pic="http://schemas.openxmlformats.org/drawingml/2006/picture" xmlns:a="http://schemas.openxmlformats.org/drawingml/2006/main">
            <w:pict>
              <v:rect id="Rectangle 11" style="position:absolute;margin-left:66.85pt;margin-top:145.7pt;width:54.75pt;height:21pt;z-index:25166848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spid="_x0000_s1031" fillcolor="window" w14:anchorId="562481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">
                <v:stroke joinstyle="round" startarrowwidth="narrow" startarrowlength="short" endarrowwidth="narrow" endarrowlength="short"/>
                <v:textbox inset="2.53958mm,1.2694mm,2.53958mm,1.2694mm">
                  <w:txbxContent>
                    <w:p w:rsidR="00762435" w:rsidP="00762435" w:rsidRDefault="00762435" w14:paraId="5A1317DB" w14:textId="77777777">
                      <w:pPr>
                        <w:spacing w:line="258" w:lineRule="auto"/>
                        <w:textDirection w:val="btLr"/>
                      </w:pPr>
                      <w:r>
                        <w:rPr>
                          <w:i/>
                          <w:color w:val="000000"/>
                          <w:sz w:val="18"/>
                        </w:rPr>
                        <w:t>Silver</w:t>
                      </w:r>
                    </w:p>
                  </w:txbxContent>
                </v:textbox>
              </v:rect>
            </w:pict>
          </mc:Fallback>
        </mc:AlternateContent>
      </w:r>
      <w:r w:rsidR="00BE5F12" w:rsidRPr="00DC5CB5">
        <w:rPr>
          <w:rFonts w:cs="Arial"/>
          <w:noProof/>
          <w:szCs w:val="24"/>
          <w:lang w:eastAsia="en-GB"/>
        </w:rPr>
        <mc:AlternateContent>
          <mc:Choice Requires="wps">
            <w:drawing>
              <wp:anchor distT="0" distB="0" distL="114300" distR="114300" simplePos="0" relativeHeight="251670534" behindDoc="0" locked="0" layoutInCell="1" hidden="0" allowOverlap="1" wp14:anchorId="6AE54514" wp14:editId="4618F30D">
                <wp:simplePos x="0" y="0"/>
                <wp:positionH relativeFrom="column">
                  <wp:posOffset>1758413</wp:posOffset>
                </wp:positionH>
                <wp:positionV relativeFrom="paragraph">
                  <wp:posOffset>1868610</wp:posOffset>
                </wp:positionV>
                <wp:extent cx="1000125" cy="276225"/>
                <wp:effectExtent l="0" t="0" r="28575" b="28575"/>
                <wp:wrapNone/>
                <wp:docPr id="9" name="Rectangle 9"/>
                <wp:cNvGraphicFramePr/>
                <a:graphic xmlns:a="http://schemas.openxmlformats.org/drawingml/2006/main">
                  <a:graphicData uri="http://schemas.microsoft.com/office/word/2010/wordprocessingShape">
                    <wps:wsp>
                      <wps:cNvSpPr/>
                      <wps:spPr>
                        <a:xfrm>
                          <a:off x="0" y="0"/>
                          <a:ext cx="1000125" cy="276225"/>
                        </a:xfrm>
                        <a:prstGeom prst="rect">
                          <a:avLst/>
                        </a:prstGeom>
                        <a:solidFill>
                          <a:sysClr val="window" lastClr="FFFFFF"/>
                        </a:solidFill>
                        <a:ln w="9525" cap="flat" cmpd="sng">
                          <a:solidFill>
                            <a:srgbClr val="000000"/>
                          </a:solidFill>
                          <a:prstDash val="solid"/>
                          <a:round/>
                          <a:headEnd type="none" w="sm" len="sm"/>
                          <a:tailEnd type="none" w="sm" len="sm"/>
                        </a:ln>
                      </wps:spPr>
                      <wps:txbx>
                        <w:txbxContent>
                          <w:p w14:paraId="13AB0AA5" w14:textId="77777777" w:rsidR="008542ED" w:rsidRDefault="008542ED" w:rsidP="008542ED">
                            <w:pPr>
                              <w:spacing w:line="258" w:lineRule="auto"/>
                              <w:textDirection w:val="btLr"/>
                            </w:pPr>
                            <w:r>
                              <w:rPr>
                                <w:i/>
                                <w:color w:val="000000"/>
                                <w:sz w:val="18"/>
                              </w:rPr>
                              <w:t>Stainless steel</w:t>
                            </w:r>
                          </w:p>
                        </w:txbxContent>
                      </wps:txbx>
                      <wps:bodyPr spcFirstLastPara="1" wrap="square" lIns="91425" tIns="45700" rIns="91425" bIns="45700" anchor="t" anchorCtr="0">
                        <a:noAutofit/>
                      </wps:bodyPr>
                    </wps:wsp>
                  </a:graphicData>
                </a:graphic>
                <wp14:sizeRelH relativeFrom="margin">
                  <wp14:pctWidth>0</wp14:pctWidth>
                </wp14:sizeRelH>
              </wp:anchor>
            </w:drawing>
          </mc:Choice>
          <mc:Fallback xmlns:a16="http://schemas.microsoft.com/office/drawing/2014/main" xmlns:a14="http://schemas.microsoft.com/office/drawing/2010/main" xmlns:pic="http://schemas.openxmlformats.org/drawingml/2006/picture" xmlns:a="http://schemas.openxmlformats.org/drawingml/2006/main">
            <w:pict>
              <v:rect id="Rectangle 9" style="position:absolute;margin-left:138.45pt;margin-top:147.15pt;width:78.75pt;height:21.75pt;z-index:25167053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spid="_x0000_s1032" fillcolor="window" w14:anchorId="6AE545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">
                <v:stroke joinstyle="round" startarrowwidth="narrow" startarrowlength="short" endarrowwidth="narrow" endarrowlength="short"/>
                <v:textbox inset="2.53958mm,1.2694mm,2.53958mm,1.2694mm">
                  <w:txbxContent>
                    <w:p w:rsidR="008542ED" w:rsidP="008542ED" w:rsidRDefault="008542ED" w14:paraId="13AB0AA5" w14:textId="77777777">
                      <w:pPr>
                        <w:spacing w:line="258" w:lineRule="auto"/>
                        <w:textDirection w:val="btLr"/>
                      </w:pPr>
                      <w:r>
                        <w:rPr>
                          <w:i/>
                          <w:color w:val="000000"/>
                          <w:sz w:val="18"/>
                        </w:rPr>
                        <w:t>Stainless steel</w:t>
                      </w:r>
                    </w:p>
                  </w:txbxContent>
                </v:textbox>
              </v:rect>
            </w:pict>
          </mc:Fallback>
        </mc:AlternateContent>
      </w:r>
      <w:r w:rsidR="00BE5F12" w:rsidRPr="00DC5CB5">
        <w:rPr>
          <w:rFonts w:cs="Arial"/>
          <w:noProof/>
          <w:szCs w:val="24"/>
          <w:lang w:eastAsia="en-GB"/>
        </w:rPr>
        <mc:AlternateContent>
          <mc:Choice Requires="wps">
            <w:drawing>
              <wp:anchor distT="0" distB="0" distL="114300" distR="114300" simplePos="0" relativeHeight="251666438" behindDoc="0" locked="0" layoutInCell="1" hidden="0" allowOverlap="1" wp14:anchorId="5F11D825" wp14:editId="298B2EE1">
                <wp:simplePos x="0" y="0"/>
                <wp:positionH relativeFrom="margin">
                  <wp:posOffset>-81476</wp:posOffset>
                </wp:positionH>
                <wp:positionV relativeFrom="paragraph">
                  <wp:posOffset>1851465</wp:posOffset>
                </wp:positionV>
                <wp:extent cx="723900" cy="257175"/>
                <wp:effectExtent l="0" t="0" r="19050" b="28575"/>
                <wp:wrapNone/>
                <wp:docPr id="15" name="Rectangle 15"/>
                <wp:cNvGraphicFramePr/>
                <a:graphic xmlns:a="http://schemas.openxmlformats.org/drawingml/2006/main">
                  <a:graphicData uri="http://schemas.microsoft.com/office/word/2010/wordprocessingShape">
                    <wps:wsp>
                      <wps:cNvSpPr/>
                      <wps:spPr>
                        <a:xfrm>
                          <a:off x="0" y="0"/>
                          <a:ext cx="723900" cy="257175"/>
                        </a:xfrm>
                        <a:prstGeom prst="rect">
                          <a:avLst/>
                        </a:prstGeom>
                        <a:solidFill>
                          <a:sysClr val="window" lastClr="FFFFFF"/>
                        </a:solidFill>
                        <a:ln w="9525" cap="flat" cmpd="sng">
                          <a:solidFill>
                            <a:srgbClr val="000000"/>
                          </a:solidFill>
                          <a:prstDash val="solid"/>
                          <a:round/>
                          <a:headEnd type="none" w="sm" len="sm"/>
                          <a:tailEnd type="none" w="sm" len="sm"/>
                        </a:ln>
                      </wps:spPr>
                      <wps:txbx>
                        <w:txbxContent>
                          <w:p w14:paraId="6F5D0FC4" w14:textId="77777777" w:rsidR="00B7392C" w:rsidRDefault="00B7392C" w:rsidP="00B7392C">
                            <w:pPr>
                              <w:spacing w:line="258" w:lineRule="auto"/>
                              <w:textDirection w:val="btLr"/>
                            </w:pPr>
                            <w:r>
                              <w:rPr>
                                <w:i/>
                                <w:color w:val="000000"/>
                                <w:sz w:val="18"/>
                              </w:rPr>
                              <w:t>Titanium</w:t>
                            </w:r>
                          </w:p>
                        </w:txbxContent>
                      </wps:txbx>
                      <wps:bodyPr spcFirstLastPara="1" wrap="square" lIns="91425" tIns="45700" rIns="91425" bIns="45700" anchor="t" anchorCtr="0">
                        <a:noAutofit/>
                      </wps:bodyPr>
                    </wps:wsp>
                  </a:graphicData>
                </a:graphic>
              </wp:anchor>
            </w:drawing>
          </mc:Choice>
          <mc:Fallback xmlns:a16="http://schemas.microsoft.com/office/drawing/2014/main" xmlns:a14="http://schemas.microsoft.com/office/drawing/2010/main" xmlns:pic="http://schemas.openxmlformats.org/drawingml/2006/picture" xmlns:a="http://schemas.openxmlformats.org/drawingml/2006/main">
            <w:pict>
              <v:rect id="Rectangle 15" style="position:absolute;margin-left:-6.4pt;margin-top:145.8pt;width:57pt;height:20.25pt;z-index:251666438;visibility:visible;mso-wrap-style:square;mso-wrap-distance-left:9pt;mso-wrap-distance-top:0;mso-wrap-distance-right:9pt;mso-wrap-distance-bottom:0;mso-position-horizontal:absolute;mso-position-horizontal-relative:margin;mso-position-vertical:absolute;mso-position-vertical-relative:text;v-text-anchor:top" o:spid="_x0000_s1033" fillcolor="window" w14:anchorId="5F11D8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">
                <v:stroke joinstyle="round" startarrowwidth="narrow" startarrowlength="short" endarrowwidth="narrow" endarrowlength="short"/>
                <v:textbox inset="2.53958mm,1.2694mm,2.53958mm,1.2694mm">
                  <w:txbxContent>
                    <w:p w:rsidR="00B7392C" w:rsidP="00B7392C" w:rsidRDefault="00B7392C" w14:paraId="6F5D0FC4" w14:textId="77777777">
                      <w:pPr>
                        <w:spacing w:line="258" w:lineRule="auto"/>
                        <w:textDirection w:val="btLr"/>
                      </w:pPr>
                      <w:r>
                        <w:rPr>
                          <w:i/>
                          <w:color w:val="000000"/>
                          <w:sz w:val="18"/>
                        </w:rPr>
                        <w:t>Titanium</w:t>
                      </w:r>
                    </w:p>
                  </w:txbxContent>
                </v:textbox>
                <w10:wrap anchorx="margin"/>
              </v:rect>
            </w:pict>
          </mc:Fallback>
        </mc:AlternateContent>
      </w:r>
      <w:r w:rsidR="00766ED0">
        <w:rPr>
          <w:b/>
          <w:bCs/>
        </w:rPr>
        <w:br w:type="page"/>
      </w:r>
    </w:p>
    <w:p w14:paraId="208AF5F9" w14:textId="77777777" w:rsidR="003223E8" w:rsidRDefault="003223E8" w:rsidP="00B07F7D">
      <w:pPr>
        <w:rPr>
          <w:b/>
          <w:bCs/>
        </w:rPr>
      </w:pPr>
    </w:p>
    <w:p w14:paraId="23A3BD5D" w14:textId="45DC5718" w:rsidR="0064685B" w:rsidRDefault="0064685B" w:rsidP="0064685B">
      <w:pPr>
        <w:tabs>
          <w:tab w:val="left" w:pos="3470"/>
        </w:tabs>
      </w:pPr>
    </w:p>
    <w:p w14:paraId="4C98128D" w14:textId="2FBFB9C3" w:rsidR="00C301EA" w:rsidRDefault="0064685B" w:rsidP="0064685B">
      <w:pPr>
        <w:tabs>
          <w:tab w:val="left" w:pos="3470"/>
        </w:tabs>
        <w:rPr>
          <w:rFonts w:cs="Arial"/>
          <w:b/>
          <w:bCs/>
        </w:rPr>
      </w:pPr>
      <w:r w:rsidRPr="009D7B45">
        <w:rPr>
          <w:rFonts w:cs="Arial"/>
          <w:b/>
          <w:bCs/>
        </w:rPr>
        <w:t>PRODUCED</w:t>
      </w:r>
    </w:p>
    <w:p w14:paraId="7C837768" w14:textId="20C8C119" w:rsidR="00B815C8" w:rsidRDefault="0064685B" w:rsidP="0064685B">
      <w:pPr>
        <w:tabs>
          <w:tab w:val="left" w:pos="3470"/>
        </w:tabs>
        <w:rPr>
          <w:rFonts w:cs="Arial"/>
          <w:b/>
          <w:bCs/>
        </w:rPr>
      </w:pPr>
      <w:r w:rsidRPr="009D7B45">
        <w:rPr>
          <w:rFonts w:cs="Arial"/>
          <w:b/>
          <w:bCs/>
        </w:rPr>
        <w:t xml:space="preserve"> BY</w:t>
      </w:r>
      <w:r>
        <w:rPr>
          <w:rFonts w:cs="Arial"/>
          <w:b/>
          <w:bCs/>
        </w:rPr>
        <w:t xml:space="preserve">  </w:t>
      </w:r>
      <w:r w:rsidRPr="009D7B45">
        <w:rPr>
          <w:rFonts w:cs="Arial"/>
          <w:b/>
          <w:bCs/>
        </w:rPr>
        <w:t xml:space="preserve">                 </w:t>
      </w:r>
    </w:p>
    <w:p w14:paraId="4A25AEFE" w14:textId="77777777" w:rsidR="00B815C8" w:rsidRDefault="00B815C8" w:rsidP="0064685B">
      <w:pPr>
        <w:tabs>
          <w:tab w:val="left" w:pos="3470"/>
        </w:tabs>
        <w:rPr>
          <w:rFonts w:cs="Arial"/>
          <w:b/>
          <w:bCs/>
        </w:rPr>
      </w:pPr>
    </w:p>
    <w:p w14:paraId="6488FF07" w14:textId="476BDAA8" w:rsidR="00B815C8" w:rsidRDefault="00EE6189" w:rsidP="0064685B">
      <w:pPr>
        <w:tabs>
          <w:tab w:val="left" w:pos="3470"/>
        </w:tabs>
        <w:rPr>
          <w:rFonts w:cs="Arial"/>
          <w:b/>
          <w:bCs/>
        </w:rPr>
      </w:pPr>
      <w:r>
        <w:rPr>
          <w:noProof/>
        </w:rPr>
        <w:drawing>
          <wp:inline distT="0" distB="0" distL="0" distR="0" wp14:anchorId="392DC415" wp14:editId="2BC81EF0">
            <wp:extent cx="742950" cy="647700"/>
            <wp:effectExtent l="0" t="0" r="0" b="0"/>
            <wp:docPr id="1456934560" name="Picture 1456934560"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6934560" name="Picture 1456934560" descr="A picture containing text, clipart&#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742950" cy="647700"/>
                    </a:xfrm>
                    <a:prstGeom prst="rect">
                      <a:avLst/>
                    </a:prstGeom>
                  </pic:spPr>
                </pic:pic>
              </a:graphicData>
            </a:graphic>
          </wp:inline>
        </w:drawing>
      </w:r>
      <w:r w:rsidR="00721150">
        <w:rPr>
          <w:rFonts w:cs="Arial"/>
          <w:b/>
          <w:bCs/>
        </w:rPr>
        <w:tab/>
      </w:r>
      <w:r w:rsidR="00721150">
        <w:rPr>
          <w:noProof/>
        </w:rPr>
        <w:drawing>
          <wp:inline distT="0" distB="0" distL="0" distR="0" wp14:anchorId="0FB0496F" wp14:editId="78FDD819">
            <wp:extent cx="2056292" cy="1028146"/>
            <wp:effectExtent l="0" t="0" r="1270" b="635"/>
            <wp:docPr id="20" name="Picture 2" descr="See the source image">
              <a:extLst xmlns:a="http://schemas.openxmlformats.org/drawingml/2006/main">
                <a:ext uri="{FF2B5EF4-FFF2-40B4-BE49-F238E27FC236}">
                  <a16:creationId xmlns:a16="http://schemas.microsoft.com/office/drawing/2014/main" id="{7806789B-DBDA-790D-3C6D-EA84A0341F6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 descr="See the source image">
                      <a:extLst>
                        <a:ext uri="{FF2B5EF4-FFF2-40B4-BE49-F238E27FC236}">
                          <a16:creationId xmlns:a16="http://schemas.microsoft.com/office/drawing/2014/main" id="{7806789B-DBDA-790D-3C6D-EA84A0341F61}"/>
                        </a:ext>
                      </a:extLst>
                    </pic:cNvPr>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56292" cy="1028146"/>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55C01385" w14:textId="02BC36FA" w:rsidR="00B815C8" w:rsidRDefault="00B815C8" w:rsidP="0064685B">
      <w:pPr>
        <w:tabs>
          <w:tab w:val="left" w:pos="3470"/>
        </w:tabs>
        <w:rPr>
          <w:rFonts w:cs="Arial"/>
          <w:b/>
          <w:bCs/>
        </w:rPr>
      </w:pPr>
    </w:p>
    <w:p w14:paraId="7C937FAC" w14:textId="77777777" w:rsidR="0033401A" w:rsidRDefault="0033401A" w:rsidP="0064685B">
      <w:pPr>
        <w:tabs>
          <w:tab w:val="left" w:pos="3470"/>
        </w:tabs>
        <w:rPr>
          <w:rFonts w:cs="Arial"/>
          <w:b/>
          <w:bCs/>
        </w:rPr>
      </w:pPr>
    </w:p>
    <w:p w14:paraId="5BA451F4" w14:textId="62DD62A4" w:rsidR="0064685B" w:rsidRPr="008E3CFF" w:rsidRDefault="0064685B" w:rsidP="0064685B">
      <w:pPr>
        <w:tabs>
          <w:tab w:val="left" w:pos="3470"/>
        </w:tabs>
        <w:rPr>
          <w:b/>
          <w:bCs/>
        </w:rPr>
      </w:pPr>
      <w:r w:rsidRPr="36BA29DF">
        <w:rPr>
          <w:rFonts w:cs="Arial"/>
          <w:b/>
          <w:bCs/>
        </w:rPr>
        <w:t xml:space="preserve">                                                    </w:t>
      </w:r>
    </w:p>
    <w:p w14:paraId="6654FDEC" w14:textId="03983AE7" w:rsidR="0064685B" w:rsidRPr="003223E8" w:rsidRDefault="0023293E" w:rsidP="36BA29DF">
      <w:pPr>
        <w:rPr>
          <w:b/>
          <w:bCs/>
        </w:rPr>
      </w:pPr>
      <w:r>
        <w:rPr>
          <w:noProof/>
        </w:rPr>
        <w:drawing>
          <wp:anchor distT="0" distB="0" distL="114300" distR="114300" simplePos="0" relativeHeight="251660294" behindDoc="1" locked="0" layoutInCell="1" allowOverlap="1" wp14:anchorId="4744818B" wp14:editId="2A2A90BB">
            <wp:simplePos x="0" y="0"/>
            <wp:positionH relativeFrom="column">
              <wp:posOffset>0</wp:posOffset>
            </wp:positionH>
            <wp:positionV relativeFrom="paragraph">
              <wp:posOffset>174625</wp:posOffset>
            </wp:positionV>
            <wp:extent cx="1657350" cy="773430"/>
            <wp:effectExtent l="0" t="0" r="0" b="7620"/>
            <wp:wrapTight wrapText="bothSides">
              <wp:wrapPolygon edited="0">
                <wp:start x="0" y="0"/>
                <wp:lineTo x="0" y="21281"/>
                <wp:lineTo x="21352" y="21281"/>
                <wp:lineTo x="21352" y="0"/>
                <wp:lineTo x="0" y="0"/>
              </wp:wrapPolygon>
            </wp:wrapTight>
            <wp:docPr id="7" name="Picture 7"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Logo, company name&#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57350" cy="773430"/>
                    </a:xfrm>
                    <a:prstGeom prst="rect">
                      <a:avLst/>
                    </a:prstGeom>
                    <a:noFill/>
                    <a:ln>
                      <a:noFill/>
                    </a:ln>
                  </pic:spPr>
                </pic:pic>
              </a:graphicData>
            </a:graphic>
            <wp14:sizeRelH relativeFrom="page">
              <wp14:pctWidth>0</wp14:pctWidth>
            </wp14:sizeRelH>
            <wp14:sizeRelV relativeFrom="page">
              <wp14:pctHeight>0</wp14:pctHeight>
            </wp14:sizeRelV>
          </wp:anchor>
        </w:drawing>
      </w:r>
      <w:r w:rsidR="7788478B">
        <w:t xml:space="preserve">  </w:t>
      </w:r>
      <w:r w:rsidR="0033401A">
        <w:t xml:space="preserve">     </w:t>
      </w:r>
      <w:r w:rsidR="7788478B">
        <w:t xml:space="preserve">   </w:t>
      </w:r>
      <w:r w:rsidR="7788478B">
        <w:rPr>
          <w:noProof/>
        </w:rPr>
        <w:drawing>
          <wp:inline distT="0" distB="0" distL="0" distR="0" wp14:anchorId="1B87EE82" wp14:editId="4FB5FA24">
            <wp:extent cx="2094089" cy="504825"/>
            <wp:effectExtent l="0" t="0" r="1905" b="0"/>
            <wp:docPr id="17" name="Picture 17" descr="\\SP-FS01\anoonan$\Downloads\School -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pic:nvPicPr>
                  <pic:blipFill>
                    <a:blip r:embed="rId17" cstate="print">
                      <a:extLst>
                        <a:ext uri="{28A0092B-C50C-407E-A947-70E740481C1C}">
                          <a14:useLocalDpi xmlns:a14="http://schemas.microsoft.com/office/drawing/2010/main" val="0"/>
                        </a:ext>
                      </a:extLst>
                    </a:blip>
                    <a:stretch>
                      <a:fillRect/>
                    </a:stretch>
                  </pic:blipFill>
                  <pic:spPr bwMode="auto">
                    <a:xfrm>
                      <a:off x="0" y="0"/>
                      <a:ext cx="2094089" cy="504825"/>
                    </a:xfrm>
                    <a:prstGeom prst="rect">
                      <a:avLst/>
                    </a:prstGeom>
                    <a:noFill/>
                    <a:ln>
                      <a:noFill/>
                    </a:ln>
                  </pic:spPr>
                </pic:pic>
              </a:graphicData>
            </a:graphic>
          </wp:inline>
        </w:drawing>
      </w:r>
    </w:p>
    <w:p w14:paraId="22E9DD55" w14:textId="3F570F79" w:rsidR="00B815C8" w:rsidRDefault="00B815C8" w:rsidP="36BA29DF">
      <w:pPr>
        <w:jc w:val="center"/>
      </w:pPr>
      <w:r>
        <w:rPr>
          <w:noProof/>
        </w:rPr>
        <mc:AlternateContent>
          <mc:Choice Requires="wps">
            <w:drawing>
              <wp:inline distT="45720" distB="45720" distL="114300" distR="114300" wp14:anchorId="4A3E9D81" wp14:editId="78401886">
                <wp:extent cx="4534535" cy="620395"/>
                <wp:effectExtent l="0" t="0" r="0" b="8255"/>
                <wp:docPr id="1937869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34535" cy="620395"/>
                        </a:xfrm>
                        <a:prstGeom prst="rect">
                          <a:avLst/>
                        </a:prstGeom>
                        <a:solidFill>
                          <a:srgbClr val="FFFFFF"/>
                        </a:solidFill>
                        <a:ln w="9525">
                          <a:noFill/>
                          <a:miter lim="800000"/>
                          <a:headEnd/>
                          <a:tailEnd/>
                        </a:ln>
                      </wps:spPr>
                      <wps:txbx>
                        <w:txbxContent>
                          <w:p w14:paraId="4B4B341B" w14:textId="77777777" w:rsidR="00862CAA" w:rsidRPr="005F276F" w:rsidRDefault="00DA255A" w:rsidP="00862CAA">
                            <w:pPr>
                              <w:rPr>
                                <w:sz w:val="20"/>
                                <w:szCs w:val="20"/>
                              </w:rPr>
                            </w:pPr>
                            <w:r>
                              <w:rPr>
                                <w:sz w:val="20"/>
                                <w:szCs w:val="20"/>
                              </w:rPr>
                              <w:t>East Susse</w:t>
                            </w:r>
                            <w:r w:rsidR="00073467">
                              <w:rPr>
                                <w:sz w:val="20"/>
                                <w:szCs w:val="20"/>
                              </w:rPr>
                              <w:t xml:space="preserve">x </w:t>
                            </w:r>
                            <w:r w:rsidR="00517E65">
                              <w:rPr>
                                <w:sz w:val="20"/>
                                <w:szCs w:val="20"/>
                              </w:rPr>
                              <w:t>College</w:t>
                            </w:r>
                            <w:r w:rsidR="00073467">
                              <w:rPr>
                                <w:sz w:val="20"/>
                                <w:szCs w:val="20"/>
                              </w:rPr>
                              <w:t xml:space="preserve">, </w:t>
                            </w:r>
                            <w:r w:rsidR="00862CAA">
                              <w:rPr>
                                <w:sz w:val="20"/>
                                <w:szCs w:val="20"/>
                              </w:rPr>
                              <w:t>Hugh Baird C</w:t>
                            </w:r>
                            <w:r w:rsidR="00971467">
                              <w:rPr>
                                <w:sz w:val="20"/>
                                <w:szCs w:val="20"/>
                              </w:rPr>
                              <w:t xml:space="preserve">ollege, </w:t>
                            </w:r>
                            <w:r w:rsidR="00862CAA">
                              <w:rPr>
                                <w:sz w:val="20"/>
                                <w:szCs w:val="20"/>
                              </w:rPr>
                              <w:t>Outwood Academy Adwick</w:t>
                            </w:r>
                            <w:r w:rsidR="00517E65">
                              <w:rPr>
                                <w:sz w:val="20"/>
                                <w:szCs w:val="20"/>
                              </w:rPr>
                              <w:t xml:space="preserve"> </w:t>
                            </w:r>
                            <w:r w:rsidR="005D1B29">
                              <w:rPr>
                                <w:sz w:val="20"/>
                                <w:szCs w:val="20"/>
                              </w:rPr>
                              <w:t>and St</w:t>
                            </w:r>
                            <w:r w:rsidR="00073467">
                              <w:rPr>
                                <w:sz w:val="20"/>
                                <w:szCs w:val="20"/>
                              </w:rPr>
                              <w:t xml:space="preserve"> Philomena’s </w:t>
                            </w:r>
                            <w:r w:rsidR="00517E65">
                              <w:rPr>
                                <w:sz w:val="20"/>
                                <w:szCs w:val="20"/>
                              </w:rPr>
                              <w:t>C</w:t>
                            </w:r>
                            <w:r w:rsidR="00027CB4">
                              <w:rPr>
                                <w:sz w:val="20"/>
                                <w:szCs w:val="20"/>
                              </w:rPr>
                              <w:t xml:space="preserve">atholic </w:t>
                            </w:r>
                            <w:r w:rsidR="00517E65">
                              <w:rPr>
                                <w:sz w:val="20"/>
                                <w:szCs w:val="20"/>
                              </w:rPr>
                              <w:t>H</w:t>
                            </w:r>
                            <w:r w:rsidR="00027CB4">
                              <w:rPr>
                                <w:sz w:val="20"/>
                                <w:szCs w:val="20"/>
                              </w:rPr>
                              <w:t xml:space="preserve">igh </w:t>
                            </w:r>
                            <w:r w:rsidR="00517E65">
                              <w:rPr>
                                <w:sz w:val="20"/>
                                <w:szCs w:val="20"/>
                              </w:rPr>
                              <w:t>S</w:t>
                            </w:r>
                            <w:r w:rsidR="00027CB4">
                              <w:rPr>
                                <w:sz w:val="20"/>
                                <w:szCs w:val="20"/>
                              </w:rPr>
                              <w:t xml:space="preserve">chool for </w:t>
                            </w:r>
                            <w:r w:rsidR="00517E65">
                              <w:rPr>
                                <w:sz w:val="20"/>
                                <w:szCs w:val="20"/>
                              </w:rPr>
                              <w:t>G</w:t>
                            </w:r>
                            <w:r w:rsidR="00027CB4">
                              <w:rPr>
                                <w:sz w:val="20"/>
                                <w:szCs w:val="20"/>
                              </w:rPr>
                              <w:t xml:space="preserve">irls </w:t>
                            </w:r>
                            <w:r w:rsidR="00517E65" w:rsidRPr="005F276F">
                              <w:rPr>
                                <w:sz w:val="20"/>
                                <w:szCs w:val="20"/>
                              </w:rPr>
                              <w:t>ha</w:t>
                            </w:r>
                            <w:r w:rsidR="00517E65">
                              <w:rPr>
                                <w:sz w:val="20"/>
                                <w:szCs w:val="20"/>
                              </w:rPr>
                              <w:t>ve</w:t>
                            </w:r>
                            <w:r w:rsidR="00517E65" w:rsidRPr="005F276F">
                              <w:rPr>
                                <w:sz w:val="20"/>
                                <w:szCs w:val="20"/>
                              </w:rPr>
                              <w:t xml:space="preserve"> </w:t>
                            </w:r>
                            <w:r w:rsidR="00862CAA" w:rsidRPr="005F276F">
                              <w:rPr>
                                <w:sz w:val="20"/>
                                <w:szCs w:val="20"/>
                              </w:rPr>
                              <w:t xml:space="preserve">produced this resource on behalf of the Education and Training Foundation </w:t>
                            </w:r>
                          </w:p>
                        </w:txbxContent>
                      </wps:txbx>
                      <wps:bodyPr rot="0" vert="horz" wrap="square" lIns="91440" tIns="45720" rIns="91440" bIns="45720" anchor="t" anchorCtr="0">
                        <a:noAutofit/>
                      </wps:bodyPr>
                    </wps:wsp>
                  </a:graphicData>
                </a:graphic>
              </wp:inline>
            </w:drawing>
          </mc:Choice>
          <mc:Fallback xmlns:a="http://schemas.openxmlformats.org/drawingml/2006/main" xmlns:a16="http://schemas.microsoft.com/office/drawing/2014/main" xmlns:a14="http://schemas.microsoft.com/office/drawing/2010/main" xmlns:pic="http://schemas.openxmlformats.org/drawingml/2006/picture"/>
        </mc:AlternateContent>
      </w:r>
    </w:p>
    <w:p w14:paraId="2FE4DC8A" w14:textId="0CAAD61D" w:rsidR="00B815C8" w:rsidRDefault="00B815C8" w:rsidP="00B07F7D">
      <w:pPr>
        <w:rPr>
          <w:noProof/>
          <w:lang w:eastAsia="zh-CN"/>
        </w:rPr>
      </w:pPr>
    </w:p>
    <w:p w14:paraId="25B4F290" w14:textId="5498C001" w:rsidR="00B815C8" w:rsidRDefault="00721150" w:rsidP="00B07F7D">
      <w:pPr>
        <w:rPr>
          <w:noProof/>
          <w:lang w:eastAsia="zh-CN"/>
        </w:rPr>
      </w:pPr>
      <w:r>
        <w:rPr>
          <w:noProof/>
          <w:lang w:eastAsia="zh-CN"/>
        </w:rPr>
        <w:tab/>
      </w:r>
    </w:p>
    <w:p w14:paraId="50A4F8DC" w14:textId="3279AEB3" w:rsidR="00B815C8" w:rsidRDefault="00B815C8" w:rsidP="00B07F7D">
      <w:pPr>
        <w:rPr>
          <w:noProof/>
          <w:lang w:eastAsia="zh-CN"/>
        </w:rPr>
      </w:pPr>
    </w:p>
    <w:p w14:paraId="1069A376" w14:textId="5016431B" w:rsidR="003223E8" w:rsidRDefault="003223E8" w:rsidP="001D0B66"/>
    <w:p w14:paraId="1F33EA8A" w14:textId="77777777" w:rsidR="00862CAA" w:rsidRPr="00862CAA" w:rsidRDefault="00862CAA" w:rsidP="00862CAA"/>
    <w:p w14:paraId="550F5F41" w14:textId="77777777" w:rsidR="00862CAA" w:rsidRPr="00862CAA" w:rsidRDefault="00862CAA" w:rsidP="00862CAA"/>
    <w:p w14:paraId="53727D76" w14:textId="77777777" w:rsidR="00862CAA" w:rsidRPr="00862CAA" w:rsidRDefault="00862CAA" w:rsidP="00862CAA"/>
    <w:p w14:paraId="4E541F21" w14:textId="7E79F0AA" w:rsidR="00862CAA" w:rsidRDefault="00862CAA" w:rsidP="00862CAA"/>
    <w:p w14:paraId="50A92D34" w14:textId="4EF8C3A8" w:rsidR="00862CAA" w:rsidRDefault="0033401A" w:rsidP="00862CAA">
      <w:r w:rsidRPr="003465B4">
        <w:rPr>
          <w:noProof/>
          <w:lang w:eastAsia="en-GB"/>
        </w:rPr>
        <w:drawing>
          <wp:anchor distT="0" distB="0" distL="114300" distR="114300" simplePos="0" relativeHeight="251658244" behindDoc="1" locked="0" layoutInCell="1" allowOverlap="1" wp14:anchorId="49E8EE2F" wp14:editId="1A0B5366">
            <wp:simplePos x="0" y="0"/>
            <wp:positionH relativeFrom="margin">
              <wp:posOffset>1460060</wp:posOffset>
            </wp:positionH>
            <wp:positionV relativeFrom="paragraph">
              <wp:posOffset>2929</wp:posOffset>
            </wp:positionV>
            <wp:extent cx="1518285" cy="798830"/>
            <wp:effectExtent l="0" t="0" r="5715" b="1270"/>
            <wp:wrapTight wrapText="bothSides">
              <wp:wrapPolygon edited="0">
                <wp:start x="0" y="0"/>
                <wp:lineTo x="0" y="21119"/>
                <wp:lineTo x="21410" y="21119"/>
                <wp:lineTo x="21410" y="0"/>
                <wp:lineTo x="0" y="0"/>
              </wp:wrapPolygon>
            </wp:wrapTigh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18285" cy="7988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D7B45">
        <w:rPr>
          <w:b/>
          <w:bCs/>
          <w:noProof/>
        </w:rPr>
        <mc:AlternateContent>
          <mc:Choice Requires="wps">
            <w:drawing>
              <wp:anchor distT="45720" distB="45720" distL="114300" distR="114300" simplePos="0" relativeHeight="251658246" behindDoc="0" locked="0" layoutInCell="1" allowOverlap="1" wp14:anchorId="2563BBD2" wp14:editId="50FCEA67">
                <wp:simplePos x="0" y="0"/>
                <wp:positionH relativeFrom="margin">
                  <wp:align>left</wp:align>
                </wp:positionH>
                <wp:positionV relativeFrom="paragraph">
                  <wp:posOffset>3230</wp:posOffset>
                </wp:positionV>
                <wp:extent cx="1047750" cy="514350"/>
                <wp:effectExtent l="0" t="0" r="0" b="0"/>
                <wp:wrapSquare wrapText="bothSides"/>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514350"/>
                        </a:xfrm>
                        <a:prstGeom prst="rect">
                          <a:avLst/>
                        </a:prstGeom>
                        <a:solidFill>
                          <a:srgbClr val="FFFFFF"/>
                        </a:solidFill>
                        <a:ln w="9525">
                          <a:noFill/>
                          <a:miter lim="800000"/>
                          <a:headEnd/>
                          <a:tailEnd/>
                        </a:ln>
                      </wps:spPr>
                      <wps:txbx>
                        <w:txbxContent>
                          <w:p w14:paraId="3A982D11" w14:textId="77777777" w:rsidR="0064685B" w:rsidRPr="009D7B45" w:rsidRDefault="0064685B" w:rsidP="0064685B">
                            <w:pPr>
                              <w:rPr>
                                <w:rFonts w:cs="Arial"/>
                                <w:b/>
                                <w:bCs/>
                              </w:rPr>
                            </w:pPr>
                            <w:r w:rsidRPr="009D7B45">
                              <w:rPr>
                                <w:rFonts w:cs="Arial"/>
                                <w:b/>
                                <w:bCs/>
                              </w:rPr>
                              <w:t>FUNDED BY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563BBD2" id="_x0000_t202" coordsize="21600,21600" o:spt="202" path="m,l,21600r21600,l21600,xe">
                <v:stroke joinstyle="miter"/>
                <v:path gradientshapeok="t" o:connecttype="rect"/>
              </v:shapetype>
              <v:shape id="Text Box 14" o:spid="_x0000_s1035" type="#_x0000_t202" style="position:absolute;margin-left:0;margin-top:.25pt;width:82.5pt;height:40.5pt;z-index:25165824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" stroked="f">
                <v:textbox>
                  <w:txbxContent>
                    <w:p w14:paraId="3A982D11" w14:textId="77777777" w:rsidR="0064685B" w:rsidRPr="009D7B45" w:rsidRDefault="0064685B" w:rsidP="0064685B">
                      <w:pPr>
                        <w:rPr>
                          <w:rFonts w:cs="Arial"/>
                          <w:b/>
                          <w:bCs/>
                        </w:rPr>
                      </w:pPr>
                      <w:r w:rsidRPr="009D7B45">
                        <w:rPr>
                          <w:rFonts w:cs="Arial"/>
                          <w:b/>
                          <w:bCs/>
                        </w:rPr>
                        <w:t>FUNDED BY</w:t>
                      </w:r>
                    </w:p>
                  </w:txbxContent>
                </v:textbox>
                <w10:wrap type="square" anchorx="margin"/>
              </v:shape>
            </w:pict>
          </mc:Fallback>
        </mc:AlternateContent>
      </w:r>
    </w:p>
    <w:p w14:paraId="5274E4EE" w14:textId="0119517B" w:rsidR="00862CAA" w:rsidRPr="00862CAA" w:rsidRDefault="0033401A" w:rsidP="00862CAA">
      <w:pPr>
        <w:ind w:firstLine="720"/>
      </w:pPr>
      <w:r w:rsidRPr="009D7B45">
        <w:rPr>
          <w:noProof/>
        </w:rPr>
        <mc:AlternateContent>
          <mc:Choice Requires="wps">
            <w:drawing>
              <wp:anchor distT="45720" distB="45720" distL="114300" distR="114300" simplePos="0" relativeHeight="251658245" behindDoc="0" locked="0" layoutInCell="1" allowOverlap="1" wp14:anchorId="75D7E051" wp14:editId="08A91315">
                <wp:simplePos x="0" y="0"/>
                <wp:positionH relativeFrom="column">
                  <wp:posOffset>437233</wp:posOffset>
                </wp:positionH>
                <wp:positionV relativeFrom="paragraph">
                  <wp:posOffset>873147</wp:posOffset>
                </wp:positionV>
                <wp:extent cx="2076450" cy="552450"/>
                <wp:effectExtent l="0" t="0" r="0" b="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6450" cy="552450"/>
                        </a:xfrm>
                        <a:prstGeom prst="rect">
                          <a:avLst/>
                        </a:prstGeom>
                        <a:solidFill>
                          <a:srgbClr val="FFFFFF"/>
                        </a:solidFill>
                        <a:ln w="9525">
                          <a:noFill/>
                          <a:miter lim="800000"/>
                          <a:headEnd/>
                          <a:tailEnd/>
                        </a:ln>
                      </wps:spPr>
                      <wps:txbx>
                        <w:txbxContent>
                          <w:p w14:paraId="26B1D8FF" w14:textId="77777777" w:rsidR="0064685B" w:rsidRDefault="0064685B" w:rsidP="0064685B">
                            <w:pPr>
                              <w:rPr>
                                <w:sz w:val="20"/>
                                <w:szCs w:val="20"/>
                              </w:rPr>
                            </w:pPr>
                            <w:r>
                              <w:rPr>
                                <w:sz w:val="20"/>
                                <w:szCs w:val="20"/>
                              </w:rPr>
                              <w:t xml:space="preserve">This programme is funded by </w:t>
                            </w:r>
                          </w:p>
                          <w:p w14:paraId="659E2E6F" w14:textId="6778F73D" w:rsidR="0064685B" w:rsidRPr="005F276F" w:rsidRDefault="0064685B" w:rsidP="0064685B">
                            <w:pPr>
                              <w:rPr>
                                <w:sz w:val="20"/>
                                <w:szCs w:val="20"/>
                              </w:rPr>
                            </w:pPr>
                            <w:r>
                              <w:rPr>
                                <w:sz w:val="20"/>
                                <w:szCs w:val="20"/>
                              </w:rPr>
                              <w:t>the Department for Education</w:t>
                            </w:r>
                            <w:r w:rsidRPr="005F276F">
                              <w:rPr>
                                <w:sz w:val="20"/>
                                <w:szCs w:val="20"/>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D7E051" id="_x0000_s1036" type="#_x0000_t202" style="position:absolute;left:0;text-align:left;margin-left:34.45pt;margin-top:68.75pt;width:163.5pt;height:43.5pt;z-index:25165824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" stroked="f">
                <v:textbox>
                  <w:txbxContent>
                    <w:p w14:paraId="26B1D8FF" w14:textId="77777777" w:rsidR="0064685B" w:rsidRDefault="0064685B" w:rsidP="0064685B">
                      <w:pPr>
                        <w:rPr>
                          <w:sz w:val="20"/>
                          <w:szCs w:val="20"/>
                        </w:rPr>
                      </w:pPr>
                      <w:r>
                        <w:rPr>
                          <w:sz w:val="20"/>
                          <w:szCs w:val="20"/>
                        </w:rPr>
                        <w:t xml:space="preserve">This programme is funded by </w:t>
                      </w:r>
                    </w:p>
                    <w:p w14:paraId="659E2E6F" w14:textId="6778F73D" w:rsidR="0064685B" w:rsidRPr="005F276F" w:rsidRDefault="0064685B" w:rsidP="0064685B">
                      <w:pPr>
                        <w:rPr>
                          <w:sz w:val="20"/>
                          <w:szCs w:val="20"/>
                        </w:rPr>
                      </w:pPr>
                      <w:r>
                        <w:rPr>
                          <w:sz w:val="20"/>
                          <w:szCs w:val="20"/>
                        </w:rPr>
                        <w:t>the Department for Education</w:t>
                      </w:r>
                      <w:r w:rsidRPr="005F276F">
                        <w:rPr>
                          <w:sz w:val="20"/>
                          <w:szCs w:val="20"/>
                        </w:rPr>
                        <w:t xml:space="preserve"> </w:t>
                      </w:r>
                    </w:p>
                  </w:txbxContent>
                </v:textbox>
                <w10:wrap type="square"/>
              </v:shape>
            </w:pict>
          </mc:Fallback>
        </mc:AlternateContent>
      </w:r>
    </w:p>
    <w:sectPr w:rsidR="00862CAA" w:rsidRPr="00862CAA" w:rsidSect="00B07F7D">
      <w:footerReference w:type="default" r:id="rId19"/>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50FE2" w14:textId="77777777" w:rsidR="001A7785" w:rsidRDefault="001A7785" w:rsidP="00E0682F">
      <w:r>
        <w:separator/>
      </w:r>
    </w:p>
  </w:endnote>
  <w:endnote w:type="continuationSeparator" w:id="0">
    <w:p w14:paraId="3E10D1DF" w14:textId="77777777" w:rsidR="001A7785" w:rsidRDefault="001A7785" w:rsidP="00E0682F">
      <w:r>
        <w:continuationSeparator/>
      </w:r>
    </w:p>
  </w:endnote>
  <w:endnote w:type="continuationNotice" w:id="1">
    <w:p w14:paraId="6ADAC94B" w14:textId="77777777" w:rsidR="001A7785" w:rsidRDefault="001A77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725F3" w14:textId="1CF059D0" w:rsidR="002704D3" w:rsidRPr="002704D3" w:rsidRDefault="00203833" w:rsidP="002704D3">
    <w:pPr>
      <w:pStyle w:val="Footer"/>
      <w:rPr>
        <w:sz w:val="20"/>
        <w:szCs w:val="20"/>
      </w:rPr>
    </w:pPr>
    <w:r>
      <w:rPr>
        <w:sz w:val="20"/>
        <w:szCs w:val="20"/>
      </w:rPr>
      <w:t xml:space="preserve">The Association of </w:t>
    </w:r>
    <w:r w:rsidRPr="00B7671F">
      <w:rPr>
        <w:sz w:val="20"/>
        <w:szCs w:val="20"/>
      </w:rPr>
      <w:t xml:space="preserve">Colleges </w:t>
    </w:r>
    <w:r w:rsidR="002704D3" w:rsidRPr="00B7671F">
      <w:rPr>
        <w:sz w:val="20"/>
        <w:szCs w:val="20"/>
      </w:rPr>
      <w:t>is delivering</w:t>
    </w:r>
    <w:r w:rsidR="002704D3" w:rsidRPr="002704D3">
      <w:rPr>
        <w:sz w:val="20"/>
        <w:szCs w:val="20"/>
      </w:rPr>
      <w:t xml:space="preserve"> this programme on behalf of the Education and Training Foundation.</w:t>
    </w:r>
  </w:p>
  <w:p w14:paraId="78380FB2" w14:textId="233996B7" w:rsidR="00E0682F" w:rsidRPr="00B07F7D" w:rsidRDefault="00E0682F" w:rsidP="002704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3E623C" w14:textId="77777777" w:rsidR="001A7785" w:rsidRDefault="001A7785" w:rsidP="00E0682F">
      <w:r>
        <w:separator/>
      </w:r>
    </w:p>
  </w:footnote>
  <w:footnote w:type="continuationSeparator" w:id="0">
    <w:p w14:paraId="4B9D038A" w14:textId="77777777" w:rsidR="001A7785" w:rsidRDefault="001A7785" w:rsidP="00E0682F">
      <w:r>
        <w:continuationSeparator/>
      </w:r>
    </w:p>
  </w:footnote>
  <w:footnote w:type="continuationNotice" w:id="1">
    <w:p w14:paraId="76FCA738" w14:textId="77777777" w:rsidR="001A7785" w:rsidRDefault="001A7785"/>
  </w:footnote>
</w:footnotes>
</file>

<file path=word/intelligence2.xml><?xml version="1.0" encoding="utf-8"?>
<int2:intelligence xmlns:int2="http://schemas.microsoft.com/office/intelligence/2020/intelligence" xmlns:oel="http://schemas.microsoft.com/office/2019/extlst">
  <int2:observations>
    <int2:bookmark int2:bookmarkName="_Int_f1matFWa" int2:invalidationBookmarkName="" int2:hashCode="1NE57wDNXBTm00" int2:id="Vmoms4js">
      <int2:state int2:value="Rejected" int2:type="LegacyProofing"/>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6796A"/>
    <w:multiLevelType w:val="hybridMultilevel"/>
    <w:tmpl w:val="5D0608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36779D"/>
    <w:multiLevelType w:val="hybridMultilevel"/>
    <w:tmpl w:val="8B6071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8D7F16"/>
    <w:multiLevelType w:val="hybridMultilevel"/>
    <w:tmpl w:val="99608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D64B35"/>
    <w:multiLevelType w:val="multilevel"/>
    <w:tmpl w:val="EE6C3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A13F2C"/>
    <w:multiLevelType w:val="hybridMultilevel"/>
    <w:tmpl w:val="5D6A1F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A47509"/>
    <w:multiLevelType w:val="hybridMultilevel"/>
    <w:tmpl w:val="41FA7C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1949BD"/>
    <w:multiLevelType w:val="hybridMultilevel"/>
    <w:tmpl w:val="44E2E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E67FB0"/>
    <w:multiLevelType w:val="hybridMultilevel"/>
    <w:tmpl w:val="98DE1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5D6ED4"/>
    <w:multiLevelType w:val="hybridMultilevel"/>
    <w:tmpl w:val="E44CD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662659"/>
    <w:multiLevelType w:val="hybridMultilevel"/>
    <w:tmpl w:val="C016C8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D145B9"/>
    <w:multiLevelType w:val="hybridMultilevel"/>
    <w:tmpl w:val="BA76EA0A"/>
    <w:lvl w:ilvl="0" w:tplc="2C18FBAC">
      <w:start w:val="1"/>
      <w:numFmt w:val="decimal"/>
      <w:lvlText w:val="%1."/>
      <w:lvlJc w:val="left"/>
      <w:pPr>
        <w:ind w:left="360" w:hanging="360"/>
      </w:pPr>
      <w:rPr>
        <w:rFonts w:hint="default"/>
        <w:b/>
        <w:color w:val="00000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D213647"/>
    <w:multiLevelType w:val="hybridMultilevel"/>
    <w:tmpl w:val="05607102"/>
    <w:lvl w:ilvl="0" w:tplc="08090001">
      <w:start w:val="1"/>
      <w:numFmt w:val="bullet"/>
      <w:lvlText w:val=""/>
      <w:lvlJc w:val="left"/>
      <w:pPr>
        <w:ind w:left="720" w:hanging="360"/>
      </w:pPr>
      <w:rPr>
        <w:rFonts w:ascii="Symbol" w:hAnsi="Symbol" w:hint="default"/>
        <w:b/>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1DF29B4"/>
    <w:multiLevelType w:val="hybridMultilevel"/>
    <w:tmpl w:val="2F7E44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8000BE"/>
    <w:multiLevelType w:val="multilevel"/>
    <w:tmpl w:val="6D3E7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6ED7FC7"/>
    <w:multiLevelType w:val="hybridMultilevel"/>
    <w:tmpl w:val="733E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AD15554"/>
    <w:multiLevelType w:val="hybridMultilevel"/>
    <w:tmpl w:val="F4F028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B826863"/>
    <w:multiLevelType w:val="hybridMultilevel"/>
    <w:tmpl w:val="C12897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0142037"/>
    <w:multiLevelType w:val="multilevel"/>
    <w:tmpl w:val="514C5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2B51A2F"/>
    <w:multiLevelType w:val="hybridMultilevel"/>
    <w:tmpl w:val="6A1297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B63FC8"/>
    <w:multiLevelType w:val="hybridMultilevel"/>
    <w:tmpl w:val="4F56F1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35F7241"/>
    <w:multiLevelType w:val="hybridMultilevel"/>
    <w:tmpl w:val="D84EB5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3B9022A"/>
    <w:multiLevelType w:val="hybridMultilevel"/>
    <w:tmpl w:val="8DD23A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41E15C8"/>
    <w:multiLevelType w:val="hybridMultilevel"/>
    <w:tmpl w:val="7E34F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7E80FE8"/>
    <w:multiLevelType w:val="hybridMultilevel"/>
    <w:tmpl w:val="D346B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8595EDE"/>
    <w:multiLevelType w:val="hybridMultilevel"/>
    <w:tmpl w:val="5A42F1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9D4282F"/>
    <w:multiLevelType w:val="hybridMultilevel"/>
    <w:tmpl w:val="BBD458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AE51EEB"/>
    <w:multiLevelType w:val="hybridMultilevel"/>
    <w:tmpl w:val="9C0AA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C402BB4"/>
    <w:multiLevelType w:val="hybridMultilevel"/>
    <w:tmpl w:val="7D40A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3DBA431D"/>
    <w:multiLevelType w:val="multilevel"/>
    <w:tmpl w:val="D6448E94"/>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color w:val="00000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0873DB3"/>
    <w:multiLevelType w:val="hybridMultilevel"/>
    <w:tmpl w:val="80965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1245139"/>
    <w:multiLevelType w:val="hybridMultilevel"/>
    <w:tmpl w:val="5776D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1853FF0"/>
    <w:multiLevelType w:val="hybridMultilevel"/>
    <w:tmpl w:val="552869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4FE13D4"/>
    <w:multiLevelType w:val="hybridMultilevel"/>
    <w:tmpl w:val="E96C55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87C0423"/>
    <w:multiLevelType w:val="hybridMultilevel"/>
    <w:tmpl w:val="A4A6F9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A1A13E6"/>
    <w:multiLevelType w:val="hybridMultilevel"/>
    <w:tmpl w:val="15D03F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BD60DDD"/>
    <w:multiLevelType w:val="hybridMultilevel"/>
    <w:tmpl w:val="FB5476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C103FA9"/>
    <w:multiLevelType w:val="hybridMultilevel"/>
    <w:tmpl w:val="E536F7E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535D6A8C"/>
    <w:multiLevelType w:val="hybridMultilevel"/>
    <w:tmpl w:val="81A03BCC"/>
    <w:lvl w:ilvl="0" w:tplc="B56A22C0">
      <w:start w:val="1"/>
      <w:numFmt w:val="decimal"/>
      <w:lvlText w:val="%1."/>
      <w:lvlJc w:val="left"/>
      <w:pPr>
        <w:ind w:left="360" w:hanging="360"/>
      </w:pPr>
      <w:rPr>
        <w:rFonts w:hint="default"/>
        <w:b/>
        <w:i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55294FE5"/>
    <w:multiLevelType w:val="hybridMultilevel"/>
    <w:tmpl w:val="ADAACBE8"/>
    <w:lvl w:ilvl="0" w:tplc="08090001">
      <w:start w:val="1"/>
      <w:numFmt w:val="bullet"/>
      <w:lvlText w:val=""/>
      <w:lvlJc w:val="left"/>
      <w:pPr>
        <w:ind w:left="643" w:hanging="360"/>
      </w:pPr>
      <w:rPr>
        <w:rFonts w:ascii="Symbol" w:hAnsi="Symbol" w:hint="default"/>
      </w:rPr>
    </w:lvl>
    <w:lvl w:ilvl="1" w:tplc="08090003" w:tentative="1">
      <w:start w:val="1"/>
      <w:numFmt w:val="bullet"/>
      <w:lvlText w:val="o"/>
      <w:lvlJc w:val="left"/>
      <w:pPr>
        <w:ind w:left="1363" w:hanging="360"/>
      </w:pPr>
      <w:rPr>
        <w:rFonts w:ascii="Courier New" w:hAnsi="Courier New" w:cs="Courier New" w:hint="default"/>
      </w:rPr>
    </w:lvl>
    <w:lvl w:ilvl="2" w:tplc="08090005" w:tentative="1">
      <w:start w:val="1"/>
      <w:numFmt w:val="bullet"/>
      <w:lvlText w:val=""/>
      <w:lvlJc w:val="left"/>
      <w:pPr>
        <w:ind w:left="2083" w:hanging="360"/>
      </w:pPr>
      <w:rPr>
        <w:rFonts w:ascii="Wingdings" w:hAnsi="Wingdings" w:hint="default"/>
      </w:rPr>
    </w:lvl>
    <w:lvl w:ilvl="3" w:tplc="08090001" w:tentative="1">
      <w:start w:val="1"/>
      <w:numFmt w:val="bullet"/>
      <w:lvlText w:val=""/>
      <w:lvlJc w:val="left"/>
      <w:pPr>
        <w:ind w:left="2803" w:hanging="360"/>
      </w:pPr>
      <w:rPr>
        <w:rFonts w:ascii="Symbol" w:hAnsi="Symbol" w:hint="default"/>
      </w:rPr>
    </w:lvl>
    <w:lvl w:ilvl="4" w:tplc="08090003" w:tentative="1">
      <w:start w:val="1"/>
      <w:numFmt w:val="bullet"/>
      <w:lvlText w:val="o"/>
      <w:lvlJc w:val="left"/>
      <w:pPr>
        <w:ind w:left="3523" w:hanging="360"/>
      </w:pPr>
      <w:rPr>
        <w:rFonts w:ascii="Courier New" w:hAnsi="Courier New" w:cs="Courier New" w:hint="default"/>
      </w:rPr>
    </w:lvl>
    <w:lvl w:ilvl="5" w:tplc="08090005" w:tentative="1">
      <w:start w:val="1"/>
      <w:numFmt w:val="bullet"/>
      <w:lvlText w:val=""/>
      <w:lvlJc w:val="left"/>
      <w:pPr>
        <w:ind w:left="4243" w:hanging="360"/>
      </w:pPr>
      <w:rPr>
        <w:rFonts w:ascii="Wingdings" w:hAnsi="Wingdings" w:hint="default"/>
      </w:rPr>
    </w:lvl>
    <w:lvl w:ilvl="6" w:tplc="08090001" w:tentative="1">
      <w:start w:val="1"/>
      <w:numFmt w:val="bullet"/>
      <w:lvlText w:val=""/>
      <w:lvlJc w:val="left"/>
      <w:pPr>
        <w:ind w:left="4963" w:hanging="360"/>
      </w:pPr>
      <w:rPr>
        <w:rFonts w:ascii="Symbol" w:hAnsi="Symbol" w:hint="default"/>
      </w:rPr>
    </w:lvl>
    <w:lvl w:ilvl="7" w:tplc="08090003" w:tentative="1">
      <w:start w:val="1"/>
      <w:numFmt w:val="bullet"/>
      <w:lvlText w:val="o"/>
      <w:lvlJc w:val="left"/>
      <w:pPr>
        <w:ind w:left="5683" w:hanging="360"/>
      </w:pPr>
      <w:rPr>
        <w:rFonts w:ascii="Courier New" w:hAnsi="Courier New" w:cs="Courier New" w:hint="default"/>
      </w:rPr>
    </w:lvl>
    <w:lvl w:ilvl="8" w:tplc="08090005" w:tentative="1">
      <w:start w:val="1"/>
      <w:numFmt w:val="bullet"/>
      <w:lvlText w:val=""/>
      <w:lvlJc w:val="left"/>
      <w:pPr>
        <w:ind w:left="6403" w:hanging="360"/>
      </w:pPr>
      <w:rPr>
        <w:rFonts w:ascii="Wingdings" w:hAnsi="Wingdings" w:hint="default"/>
      </w:rPr>
    </w:lvl>
  </w:abstractNum>
  <w:abstractNum w:abstractNumId="39" w15:restartNumberingAfterBreak="0">
    <w:nsid w:val="566E7EDE"/>
    <w:multiLevelType w:val="hybridMultilevel"/>
    <w:tmpl w:val="DBA041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90A0B40"/>
    <w:multiLevelType w:val="hybridMultilevel"/>
    <w:tmpl w:val="7804C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93C2DC5"/>
    <w:multiLevelType w:val="hybridMultilevel"/>
    <w:tmpl w:val="470277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BD67D23"/>
    <w:multiLevelType w:val="hybridMultilevel"/>
    <w:tmpl w:val="DB945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C986C19"/>
    <w:multiLevelType w:val="hybridMultilevel"/>
    <w:tmpl w:val="E37484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01963E9"/>
    <w:multiLevelType w:val="multilevel"/>
    <w:tmpl w:val="3E2451B4"/>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4B95AAC"/>
    <w:multiLevelType w:val="hybridMultilevel"/>
    <w:tmpl w:val="8EEA43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5ED100E"/>
    <w:multiLevelType w:val="hybridMultilevel"/>
    <w:tmpl w:val="4BAEE3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70858F5"/>
    <w:multiLevelType w:val="hybridMultilevel"/>
    <w:tmpl w:val="EF10DF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DA074E9"/>
    <w:multiLevelType w:val="hybridMultilevel"/>
    <w:tmpl w:val="D2C469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E58080B"/>
    <w:multiLevelType w:val="hybridMultilevel"/>
    <w:tmpl w:val="6FB6F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E724889"/>
    <w:multiLevelType w:val="hybridMultilevel"/>
    <w:tmpl w:val="02A81F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3E26422"/>
    <w:multiLevelType w:val="hybridMultilevel"/>
    <w:tmpl w:val="3564B44A"/>
    <w:lvl w:ilvl="0" w:tplc="FDC8A810">
      <w:start w:val="1"/>
      <w:numFmt w:val="decimal"/>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75F74FBC"/>
    <w:multiLevelType w:val="hybridMultilevel"/>
    <w:tmpl w:val="BAA031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71D6017"/>
    <w:multiLevelType w:val="hybridMultilevel"/>
    <w:tmpl w:val="E5EE789C"/>
    <w:lvl w:ilvl="0" w:tplc="5E28921C">
      <w:start w:val="1"/>
      <w:numFmt w:val="upperLetter"/>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79C67284"/>
    <w:multiLevelType w:val="hybridMultilevel"/>
    <w:tmpl w:val="9F040A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C756DEC"/>
    <w:multiLevelType w:val="hybridMultilevel"/>
    <w:tmpl w:val="8ADA66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CA05225"/>
    <w:multiLevelType w:val="hybridMultilevel"/>
    <w:tmpl w:val="44DC2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E931DA3"/>
    <w:multiLevelType w:val="hybridMultilevel"/>
    <w:tmpl w:val="0150A5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F675BEE"/>
    <w:multiLevelType w:val="hybridMultilevel"/>
    <w:tmpl w:val="E61AF6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29872912">
    <w:abstractNumId w:val="19"/>
  </w:num>
  <w:num w:numId="2" w16cid:durableId="939485100">
    <w:abstractNumId w:val="37"/>
  </w:num>
  <w:num w:numId="3" w16cid:durableId="294406406">
    <w:abstractNumId w:val="49"/>
  </w:num>
  <w:num w:numId="4" w16cid:durableId="787361636">
    <w:abstractNumId w:val="25"/>
  </w:num>
  <w:num w:numId="5" w16cid:durableId="128130406">
    <w:abstractNumId w:val="24"/>
  </w:num>
  <w:num w:numId="6" w16cid:durableId="814373466">
    <w:abstractNumId w:val="32"/>
  </w:num>
  <w:num w:numId="7" w16cid:durableId="1621063517">
    <w:abstractNumId w:val="43"/>
  </w:num>
  <w:num w:numId="8" w16cid:durableId="619340480">
    <w:abstractNumId w:val="22"/>
  </w:num>
  <w:num w:numId="9" w16cid:durableId="802968933">
    <w:abstractNumId w:val="1"/>
  </w:num>
  <w:num w:numId="10" w16cid:durableId="816606574">
    <w:abstractNumId w:val="10"/>
  </w:num>
  <w:num w:numId="11" w16cid:durableId="45571283">
    <w:abstractNumId w:val="52"/>
  </w:num>
  <w:num w:numId="12" w16cid:durableId="1157957710">
    <w:abstractNumId w:val="38"/>
  </w:num>
  <w:num w:numId="13" w16cid:durableId="229775706">
    <w:abstractNumId w:val="54"/>
  </w:num>
  <w:num w:numId="14" w16cid:durableId="1064645480">
    <w:abstractNumId w:val="16"/>
  </w:num>
  <w:num w:numId="15" w16cid:durableId="211428207">
    <w:abstractNumId w:val="46"/>
  </w:num>
  <w:num w:numId="16" w16cid:durableId="1532184273">
    <w:abstractNumId w:val="51"/>
  </w:num>
  <w:num w:numId="17" w16cid:durableId="2071612999">
    <w:abstractNumId w:val="47"/>
  </w:num>
  <w:num w:numId="18" w16cid:durableId="1480002494">
    <w:abstractNumId w:val="12"/>
  </w:num>
  <w:num w:numId="19" w16cid:durableId="1702168739">
    <w:abstractNumId w:val="20"/>
  </w:num>
  <w:num w:numId="20" w16cid:durableId="481434910">
    <w:abstractNumId w:val="18"/>
  </w:num>
  <w:num w:numId="21" w16cid:durableId="52002045">
    <w:abstractNumId w:val="27"/>
  </w:num>
  <w:num w:numId="22" w16cid:durableId="2114545404">
    <w:abstractNumId w:val="14"/>
  </w:num>
  <w:num w:numId="23" w16cid:durableId="1503200543">
    <w:abstractNumId w:val="56"/>
  </w:num>
  <w:num w:numId="24" w16cid:durableId="1874490767">
    <w:abstractNumId w:val="40"/>
  </w:num>
  <w:num w:numId="25" w16cid:durableId="147981024">
    <w:abstractNumId w:val="34"/>
  </w:num>
  <w:num w:numId="26" w16cid:durableId="784347481">
    <w:abstractNumId w:val="57"/>
  </w:num>
  <w:num w:numId="27" w16cid:durableId="683557706">
    <w:abstractNumId w:val="0"/>
  </w:num>
  <w:num w:numId="28" w16cid:durableId="1667980714">
    <w:abstractNumId w:val="13"/>
  </w:num>
  <w:num w:numId="29" w16cid:durableId="916793449">
    <w:abstractNumId w:val="28"/>
  </w:num>
  <w:num w:numId="30" w16cid:durableId="606036012">
    <w:abstractNumId w:val="53"/>
  </w:num>
  <w:num w:numId="31" w16cid:durableId="1416125997">
    <w:abstractNumId w:val="17"/>
  </w:num>
  <w:num w:numId="32" w16cid:durableId="1814249909">
    <w:abstractNumId w:val="44"/>
  </w:num>
  <w:num w:numId="33" w16cid:durableId="1127166417">
    <w:abstractNumId w:val="3"/>
  </w:num>
  <w:num w:numId="34" w16cid:durableId="786656061">
    <w:abstractNumId w:val="11"/>
  </w:num>
  <w:num w:numId="35" w16cid:durableId="809051370">
    <w:abstractNumId w:val="29"/>
  </w:num>
  <w:num w:numId="36" w16cid:durableId="464352676">
    <w:abstractNumId w:val="4"/>
  </w:num>
  <w:num w:numId="37" w16cid:durableId="1798719487">
    <w:abstractNumId w:val="26"/>
  </w:num>
  <w:num w:numId="38" w16cid:durableId="1505901927">
    <w:abstractNumId w:val="8"/>
  </w:num>
  <w:num w:numId="39" w16cid:durableId="1174033435">
    <w:abstractNumId w:val="55"/>
  </w:num>
  <w:num w:numId="40" w16cid:durableId="1164394483">
    <w:abstractNumId w:val="15"/>
  </w:num>
  <w:num w:numId="41" w16cid:durableId="1585846218">
    <w:abstractNumId w:val="2"/>
  </w:num>
  <w:num w:numId="42" w16cid:durableId="92946989">
    <w:abstractNumId w:val="39"/>
  </w:num>
  <w:num w:numId="43" w16cid:durableId="590361552">
    <w:abstractNumId w:val="41"/>
  </w:num>
  <w:num w:numId="44" w16cid:durableId="1917740078">
    <w:abstractNumId w:val="7"/>
  </w:num>
  <w:num w:numId="45" w16cid:durableId="9112085">
    <w:abstractNumId w:val="6"/>
  </w:num>
  <w:num w:numId="46" w16cid:durableId="1696730340">
    <w:abstractNumId w:val="42"/>
  </w:num>
  <w:num w:numId="47" w16cid:durableId="433669314">
    <w:abstractNumId w:val="33"/>
  </w:num>
  <w:num w:numId="48" w16cid:durableId="721976460">
    <w:abstractNumId w:val="36"/>
  </w:num>
  <w:num w:numId="49" w16cid:durableId="1805199054">
    <w:abstractNumId w:val="30"/>
  </w:num>
  <w:num w:numId="50" w16cid:durableId="851918339">
    <w:abstractNumId w:val="9"/>
  </w:num>
  <w:num w:numId="51" w16cid:durableId="1980960414">
    <w:abstractNumId w:val="35"/>
  </w:num>
  <w:num w:numId="52" w16cid:durableId="1395155622">
    <w:abstractNumId w:val="50"/>
  </w:num>
  <w:num w:numId="53" w16cid:durableId="1470051858">
    <w:abstractNumId w:val="58"/>
  </w:num>
  <w:num w:numId="54" w16cid:durableId="1244727968">
    <w:abstractNumId w:val="48"/>
  </w:num>
  <w:num w:numId="55" w16cid:durableId="232592405">
    <w:abstractNumId w:val="31"/>
  </w:num>
  <w:num w:numId="56" w16cid:durableId="1627396433">
    <w:abstractNumId w:val="23"/>
  </w:num>
  <w:num w:numId="57" w16cid:durableId="1323121750">
    <w:abstractNumId w:val="21"/>
  </w:num>
  <w:num w:numId="58" w16cid:durableId="1712421083">
    <w:abstractNumId w:val="45"/>
  </w:num>
  <w:num w:numId="59" w16cid:durableId="1272669464">
    <w:abstractNumId w:val="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4835"/>
    <w:rsid w:val="00000C9B"/>
    <w:rsid w:val="00002EFC"/>
    <w:rsid w:val="000032AD"/>
    <w:rsid w:val="000104F4"/>
    <w:rsid w:val="00010F26"/>
    <w:rsid w:val="00012749"/>
    <w:rsid w:val="000143C3"/>
    <w:rsid w:val="00016557"/>
    <w:rsid w:val="00021D21"/>
    <w:rsid w:val="00023666"/>
    <w:rsid w:val="00023A85"/>
    <w:rsid w:val="00025827"/>
    <w:rsid w:val="00027CB4"/>
    <w:rsid w:val="00030105"/>
    <w:rsid w:val="000304D5"/>
    <w:rsid w:val="000310A4"/>
    <w:rsid w:val="00031D08"/>
    <w:rsid w:val="00036A59"/>
    <w:rsid w:val="00036EB9"/>
    <w:rsid w:val="00040723"/>
    <w:rsid w:val="00041391"/>
    <w:rsid w:val="00041C35"/>
    <w:rsid w:val="00043444"/>
    <w:rsid w:val="000466B3"/>
    <w:rsid w:val="000516CA"/>
    <w:rsid w:val="00053CAB"/>
    <w:rsid w:val="00061C6D"/>
    <w:rsid w:val="00070054"/>
    <w:rsid w:val="00071B9C"/>
    <w:rsid w:val="00073467"/>
    <w:rsid w:val="00074758"/>
    <w:rsid w:val="00074D07"/>
    <w:rsid w:val="00077841"/>
    <w:rsid w:val="00080A47"/>
    <w:rsid w:val="00082985"/>
    <w:rsid w:val="00082987"/>
    <w:rsid w:val="00082EBB"/>
    <w:rsid w:val="00084595"/>
    <w:rsid w:val="0008464A"/>
    <w:rsid w:val="0009049D"/>
    <w:rsid w:val="0009102E"/>
    <w:rsid w:val="00091202"/>
    <w:rsid w:val="00091A19"/>
    <w:rsid w:val="000928DB"/>
    <w:rsid w:val="00092E35"/>
    <w:rsid w:val="00095562"/>
    <w:rsid w:val="000A11E4"/>
    <w:rsid w:val="000A29B6"/>
    <w:rsid w:val="000A2A29"/>
    <w:rsid w:val="000B3E6F"/>
    <w:rsid w:val="000B6A44"/>
    <w:rsid w:val="000C2411"/>
    <w:rsid w:val="000C36F0"/>
    <w:rsid w:val="000C4EFC"/>
    <w:rsid w:val="000D1A6B"/>
    <w:rsid w:val="000D492D"/>
    <w:rsid w:val="000E0D1B"/>
    <w:rsid w:val="000E41ED"/>
    <w:rsid w:val="000E5861"/>
    <w:rsid w:val="000F2998"/>
    <w:rsid w:val="000F5078"/>
    <w:rsid w:val="00100074"/>
    <w:rsid w:val="00101E9C"/>
    <w:rsid w:val="001024F7"/>
    <w:rsid w:val="001039E8"/>
    <w:rsid w:val="001078E9"/>
    <w:rsid w:val="00116AE7"/>
    <w:rsid w:val="00120B8B"/>
    <w:rsid w:val="001225AA"/>
    <w:rsid w:val="001251D0"/>
    <w:rsid w:val="001268BF"/>
    <w:rsid w:val="00130F74"/>
    <w:rsid w:val="00134488"/>
    <w:rsid w:val="001409ED"/>
    <w:rsid w:val="00141E6E"/>
    <w:rsid w:val="001426F7"/>
    <w:rsid w:val="00142BEC"/>
    <w:rsid w:val="001457C0"/>
    <w:rsid w:val="001531C2"/>
    <w:rsid w:val="00154D05"/>
    <w:rsid w:val="00156707"/>
    <w:rsid w:val="00156EF5"/>
    <w:rsid w:val="00160B94"/>
    <w:rsid w:val="00163344"/>
    <w:rsid w:val="00170401"/>
    <w:rsid w:val="00170D79"/>
    <w:rsid w:val="0017313F"/>
    <w:rsid w:val="001756F3"/>
    <w:rsid w:val="00176B7E"/>
    <w:rsid w:val="00177C16"/>
    <w:rsid w:val="00177C47"/>
    <w:rsid w:val="00177F16"/>
    <w:rsid w:val="00180FBB"/>
    <w:rsid w:val="001816E1"/>
    <w:rsid w:val="001836E4"/>
    <w:rsid w:val="00187D7F"/>
    <w:rsid w:val="00192559"/>
    <w:rsid w:val="00192A54"/>
    <w:rsid w:val="0019375F"/>
    <w:rsid w:val="00195E05"/>
    <w:rsid w:val="00195E6C"/>
    <w:rsid w:val="00197984"/>
    <w:rsid w:val="001A3523"/>
    <w:rsid w:val="001A761E"/>
    <w:rsid w:val="001A7785"/>
    <w:rsid w:val="001B301D"/>
    <w:rsid w:val="001C06A6"/>
    <w:rsid w:val="001D05DC"/>
    <w:rsid w:val="001D0B66"/>
    <w:rsid w:val="001D228F"/>
    <w:rsid w:val="001D4CC8"/>
    <w:rsid w:val="001D5C3E"/>
    <w:rsid w:val="001D629F"/>
    <w:rsid w:val="001D6BE7"/>
    <w:rsid w:val="001E174D"/>
    <w:rsid w:val="001E27DC"/>
    <w:rsid w:val="001E3D60"/>
    <w:rsid w:val="001E5892"/>
    <w:rsid w:val="001E6BF2"/>
    <w:rsid w:val="001F080C"/>
    <w:rsid w:val="001F455D"/>
    <w:rsid w:val="001F56EC"/>
    <w:rsid w:val="001F6B3D"/>
    <w:rsid w:val="001F748E"/>
    <w:rsid w:val="00201565"/>
    <w:rsid w:val="002018DF"/>
    <w:rsid w:val="00201F1B"/>
    <w:rsid w:val="00203833"/>
    <w:rsid w:val="002045CD"/>
    <w:rsid w:val="00206B4D"/>
    <w:rsid w:val="00207762"/>
    <w:rsid w:val="00210022"/>
    <w:rsid w:val="00211805"/>
    <w:rsid w:val="0021291C"/>
    <w:rsid w:val="002225F5"/>
    <w:rsid w:val="002241A0"/>
    <w:rsid w:val="002257A3"/>
    <w:rsid w:val="002303D4"/>
    <w:rsid w:val="002304E4"/>
    <w:rsid w:val="0023293E"/>
    <w:rsid w:val="002333DA"/>
    <w:rsid w:val="00234B17"/>
    <w:rsid w:val="00235DE6"/>
    <w:rsid w:val="00236318"/>
    <w:rsid w:val="00237573"/>
    <w:rsid w:val="002405C3"/>
    <w:rsid w:val="002435DF"/>
    <w:rsid w:val="0024406B"/>
    <w:rsid w:val="00244DAD"/>
    <w:rsid w:val="00245A43"/>
    <w:rsid w:val="00246220"/>
    <w:rsid w:val="002523C7"/>
    <w:rsid w:val="00255F1F"/>
    <w:rsid w:val="00263497"/>
    <w:rsid w:val="002637C2"/>
    <w:rsid w:val="002663E9"/>
    <w:rsid w:val="002704D3"/>
    <w:rsid w:val="002739D2"/>
    <w:rsid w:val="00277674"/>
    <w:rsid w:val="002776BF"/>
    <w:rsid w:val="00280924"/>
    <w:rsid w:val="00282814"/>
    <w:rsid w:val="002841C8"/>
    <w:rsid w:val="00285C8A"/>
    <w:rsid w:val="00287BF8"/>
    <w:rsid w:val="00287EBA"/>
    <w:rsid w:val="00291E53"/>
    <w:rsid w:val="00292D25"/>
    <w:rsid w:val="0029361F"/>
    <w:rsid w:val="002A097C"/>
    <w:rsid w:val="002A4CB9"/>
    <w:rsid w:val="002B0D47"/>
    <w:rsid w:val="002B18A4"/>
    <w:rsid w:val="002B2C34"/>
    <w:rsid w:val="002B3B66"/>
    <w:rsid w:val="002B6012"/>
    <w:rsid w:val="002B6625"/>
    <w:rsid w:val="002B70D7"/>
    <w:rsid w:val="002C0C5B"/>
    <w:rsid w:val="002C0EDC"/>
    <w:rsid w:val="002C1B0F"/>
    <w:rsid w:val="002C424B"/>
    <w:rsid w:val="002C7DC1"/>
    <w:rsid w:val="002D33B5"/>
    <w:rsid w:val="002D5578"/>
    <w:rsid w:val="002E000E"/>
    <w:rsid w:val="002E2D40"/>
    <w:rsid w:val="002E5243"/>
    <w:rsid w:val="002E57FD"/>
    <w:rsid w:val="002F0FCD"/>
    <w:rsid w:val="002F225E"/>
    <w:rsid w:val="002F7642"/>
    <w:rsid w:val="00301116"/>
    <w:rsid w:val="00304A35"/>
    <w:rsid w:val="00304FBA"/>
    <w:rsid w:val="00307296"/>
    <w:rsid w:val="00311F68"/>
    <w:rsid w:val="00312A77"/>
    <w:rsid w:val="00313F24"/>
    <w:rsid w:val="00317EDE"/>
    <w:rsid w:val="00322058"/>
    <w:rsid w:val="003223E8"/>
    <w:rsid w:val="00324FE9"/>
    <w:rsid w:val="00325178"/>
    <w:rsid w:val="00325B0D"/>
    <w:rsid w:val="00325C56"/>
    <w:rsid w:val="0032706C"/>
    <w:rsid w:val="0033401A"/>
    <w:rsid w:val="003342D7"/>
    <w:rsid w:val="00334571"/>
    <w:rsid w:val="00335519"/>
    <w:rsid w:val="00340001"/>
    <w:rsid w:val="0034123A"/>
    <w:rsid w:val="00341420"/>
    <w:rsid w:val="00345279"/>
    <w:rsid w:val="00351438"/>
    <w:rsid w:val="003610A8"/>
    <w:rsid w:val="0036132B"/>
    <w:rsid w:val="00363128"/>
    <w:rsid w:val="003669A9"/>
    <w:rsid w:val="0036787A"/>
    <w:rsid w:val="003700F9"/>
    <w:rsid w:val="00371674"/>
    <w:rsid w:val="00382FDB"/>
    <w:rsid w:val="00386A8B"/>
    <w:rsid w:val="00386DE1"/>
    <w:rsid w:val="003902A1"/>
    <w:rsid w:val="00393A78"/>
    <w:rsid w:val="003A4CA7"/>
    <w:rsid w:val="003B503C"/>
    <w:rsid w:val="003C0262"/>
    <w:rsid w:val="003C0C55"/>
    <w:rsid w:val="003D4AA5"/>
    <w:rsid w:val="003D6642"/>
    <w:rsid w:val="003E7CEF"/>
    <w:rsid w:val="003F2F46"/>
    <w:rsid w:val="003F34AA"/>
    <w:rsid w:val="003F46D5"/>
    <w:rsid w:val="004037CF"/>
    <w:rsid w:val="004058F3"/>
    <w:rsid w:val="004065FC"/>
    <w:rsid w:val="0041214F"/>
    <w:rsid w:val="00414BB0"/>
    <w:rsid w:val="00414D2E"/>
    <w:rsid w:val="00417C58"/>
    <w:rsid w:val="00432D32"/>
    <w:rsid w:val="004339EF"/>
    <w:rsid w:val="00433A3B"/>
    <w:rsid w:val="00435174"/>
    <w:rsid w:val="00440FCA"/>
    <w:rsid w:val="00447712"/>
    <w:rsid w:val="0045076E"/>
    <w:rsid w:val="00450A82"/>
    <w:rsid w:val="00451EE4"/>
    <w:rsid w:val="00452C36"/>
    <w:rsid w:val="004534A9"/>
    <w:rsid w:val="00457EBC"/>
    <w:rsid w:val="00465372"/>
    <w:rsid w:val="004653E5"/>
    <w:rsid w:val="004666E7"/>
    <w:rsid w:val="004700A4"/>
    <w:rsid w:val="00474BB0"/>
    <w:rsid w:val="00474BB8"/>
    <w:rsid w:val="00481C6B"/>
    <w:rsid w:val="00491381"/>
    <w:rsid w:val="00495261"/>
    <w:rsid w:val="004A52E5"/>
    <w:rsid w:val="004B03C5"/>
    <w:rsid w:val="004B5827"/>
    <w:rsid w:val="004C176F"/>
    <w:rsid w:val="004C2800"/>
    <w:rsid w:val="004C2889"/>
    <w:rsid w:val="004C2BF6"/>
    <w:rsid w:val="004C2F0B"/>
    <w:rsid w:val="004D00BF"/>
    <w:rsid w:val="004D6998"/>
    <w:rsid w:val="004E29C6"/>
    <w:rsid w:val="004F136C"/>
    <w:rsid w:val="004F1689"/>
    <w:rsid w:val="004F32D5"/>
    <w:rsid w:val="004F6129"/>
    <w:rsid w:val="004F7172"/>
    <w:rsid w:val="004F7BEF"/>
    <w:rsid w:val="00500118"/>
    <w:rsid w:val="00503A7F"/>
    <w:rsid w:val="005064DB"/>
    <w:rsid w:val="0050675C"/>
    <w:rsid w:val="00507F5D"/>
    <w:rsid w:val="00510EBA"/>
    <w:rsid w:val="00512365"/>
    <w:rsid w:val="005123B7"/>
    <w:rsid w:val="00512D82"/>
    <w:rsid w:val="00512E61"/>
    <w:rsid w:val="00513CE9"/>
    <w:rsid w:val="00514334"/>
    <w:rsid w:val="00517E65"/>
    <w:rsid w:val="00520E72"/>
    <w:rsid w:val="005225A3"/>
    <w:rsid w:val="00530FB3"/>
    <w:rsid w:val="0053583F"/>
    <w:rsid w:val="00536C4A"/>
    <w:rsid w:val="00542D62"/>
    <w:rsid w:val="005474F8"/>
    <w:rsid w:val="00547997"/>
    <w:rsid w:val="00551501"/>
    <w:rsid w:val="0055431C"/>
    <w:rsid w:val="0055483B"/>
    <w:rsid w:val="00556E88"/>
    <w:rsid w:val="005574B0"/>
    <w:rsid w:val="005579B5"/>
    <w:rsid w:val="005647C9"/>
    <w:rsid w:val="00573C2F"/>
    <w:rsid w:val="00573F0A"/>
    <w:rsid w:val="005751A9"/>
    <w:rsid w:val="00575B8F"/>
    <w:rsid w:val="00581114"/>
    <w:rsid w:val="00587239"/>
    <w:rsid w:val="005A20E7"/>
    <w:rsid w:val="005A2513"/>
    <w:rsid w:val="005A2C55"/>
    <w:rsid w:val="005A4315"/>
    <w:rsid w:val="005A65DC"/>
    <w:rsid w:val="005A6BEB"/>
    <w:rsid w:val="005A6C8A"/>
    <w:rsid w:val="005A77CE"/>
    <w:rsid w:val="005A7BF4"/>
    <w:rsid w:val="005B061D"/>
    <w:rsid w:val="005B3308"/>
    <w:rsid w:val="005B3905"/>
    <w:rsid w:val="005C3485"/>
    <w:rsid w:val="005C62B5"/>
    <w:rsid w:val="005D1B29"/>
    <w:rsid w:val="005E08D2"/>
    <w:rsid w:val="005E2328"/>
    <w:rsid w:val="005F2DDB"/>
    <w:rsid w:val="00604049"/>
    <w:rsid w:val="006067B8"/>
    <w:rsid w:val="006102AA"/>
    <w:rsid w:val="00610E1A"/>
    <w:rsid w:val="0061648A"/>
    <w:rsid w:val="006176F2"/>
    <w:rsid w:val="00622FB6"/>
    <w:rsid w:val="0062458A"/>
    <w:rsid w:val="00625EB8"/>
    <w:rsid w:val="00627A23"/>
    <w:rsid w:val="00631D5B"/>
    <w:rsid w:val="00632598"/>
    <w:rsid w:val="0063369D"/>
    <w:rsid w:val="00635499"/>
    <w:rsid w:val="0063786B"/>
    <w:rsid w:val="00637FCA"/>
    <w:rsid w:val="00640464"/>
    <w:rsid w:val="006412CA"/>
    <w:rsid w:val="00641D50"/>
    <w:rsid w:val="00645000"/>
    <w:rsid w:val="00646044"/>
    <w:rsid w:val="006464BC"/>
    <w:rsid w:val="0064685B"/>
    <w:rsid w:val="00651CC6"/>
    <w:rsid w:val="006559C9"/>
    <w:rsid w:val="00661216"/>
    <w:rsid w:val="00663E97"/>
    <w:rsid w:val="0066428B"/>
    <w:rsid w:val="006704E1"/>
    <w:rsid w:val="00673D16"/>
    <w:rsid w:val="00675F96"/>
    <w:rsid w:val="00683644"/>
    <w:rsid w:val="00684157"/>
    <w:rsid w:val="00684B95"/>
    <w:rsid w:val="00685588"/>
    <w:rsid w:val="00687141"/>
    <w:rsid w:val="00694124"/>
    <w:rsid w:val="006A00C3"/>
    <w:rsid w:val="006A16F5"/>
    <w:rsid w:val="006A35E6"/>
    <w:rsid w:val="006A44FB"/>
    <w:rsid w:val="006A498D"/>
    <w:rsid w:val="006A5C33"/>
    <w:rsid w:val="006A5CA7"/>
    <w:rsid w:val="006A767A"/>
    <w:rsid w:val="006C01E3"/>
    <w:rsid w:val="006C2E28"/>
    <w:rsid w:val="006C7F2D"/>
    <w:rsid w:val="006D0773"/>
    <w:rsid w:val="006D2E4C"/>
    <w:rsid w:val="006D5DF8"/>
    <w:rsid w:val="006D6421"/>
    <w:rsid w:val="006F003D"/>
    <w:rsid w:val="00700E6F"/>
    <w:rsid w:val="00705446"/>
    <w:rsid w:val="0071199E"/>
    <w:rsid w:val="00712D6E"/>
    <w:rsid w:val="007135F5"/>
    <w:rsid w:val="00714248"/>
    <w:rsid w:val="0071521D"/>
    <w:rsid w:val="00716809"/>
    <w:rsid w:val="00721150"/>
    <w:rsid w:val="00721760"/>
    <w:rsid w:val="007217E6"/>
    <w:rsid w:val="00722A2F"/>
    <w:rsid w:val="0072306F"/>
    <w:rsid w:val="00723AF8"/>
    <w:rsid w:val="00724FD5"/>
    <w:rsid w:val="0073147E"/>
    <w:rsid w:val="007334D9"/>
    <w:rsid w:val="00734E41"/>
    <w:rsid w:val="00741723"/>
    <w:rsid w:val="007441C8"/>
    <w:rsid w:val="0075091E"/>
    <w:rsid w:val="007510BC"/>
    <w:rsid w:val="007517C9"/>
    <w:rsid w:val="00762435"/>
    <w:rsid w:val="00762744"/>
    <w:rsid w:val="007628C6"/>
    <w:rsid w:val="00762C8F"/>
    <w:rsid w:val="007631C4"/>
    <w:rsid w:val="00765C59"/>
    <w:rsid w:val="0076616D"/>
    <w:rsid w:val="00766ED0"/>
    <w:rsid w:val="0077201B"/>
    <w:rsid w:val="00777A34"/>
    <w:rsid w:val="00786D2F"/>
    <w:rsid w:val="00791E0D"/>
    <w:rsid w:val="007930DB"/>
    <w:rsid w:val="007957AF"/>
    <w:rsid w:val="007A0127"/>
    <w:rsid w:val="007A0D24"/>
    <w:rsid w:val="007A3E71"/>
    <w:rsid w:val="007A70DF"/>
    <w:rsid w:val="007A713D"/>
    <w:rsid w:val="007C0CAD"/>
    <w:rsid w:val="007C2A60"/>
    <w:rsid w:val="007C3070"/>
    <w:rsid w:val="007D08B1"/>
    <w:rsid w:val="007D15E9"/>
    <w:rsid w:val="007D5013"/>
    <w:rsid w:val="007D648D"/>
    <w:rsid w:val="007E0EFF"/>
    <w:rsid w:val="007E10BB"/>
    <w:rsid w:val="007E242D"/>
    <w:rsid w:val="007E2E42"/>
    <w:rsid w:val="007E3A09"/>
    <w:rsid w:val="007E532A"/>
    <w:rsid w:val="007E6712"/>
    <w:rsid w:val="007F116D"/>
    <w:rsid w:val="007F2AF7"/>
    <w:rsid w:val="007F634C"/>
    <w:rsid w:val="007F6F1E"/>
    <w:rsid w:val="007F705D"/>
    <w:rsid w:val="00802DD9"/>
    <w:rsid w:val="00802E51"/>
    <w:rsid w:val="0081082D"/>
    <w:rsid w:val="00812ACD"/>
    <w:rsid w:val="00813790"/>
    <w:rsid w:val="00813BF3"/>
    <w:rsid w:val="00814FF4"/>
    <w:rsid w:val="00821053"/>
    <w:rsid w:val="00821669"/>
    <w:rsid w:val="00822A4F"/>
    <w:rsid w:val="00826CAE"/>
    <w:rsid w:val="00827E95"/>
    <w:rsid w:val="0083795F"/>
    <w:rsid w:val="00837DBE"/>
    <w:rsid w:val="00842BFC"/>
    <w:rsid w:val="00842E8D"/>
    <w:rsid w:val="00844D65"/>
    <w:rsid w:val="00845B67"/>
    <w:rsid w:val="00846146"/>
    <w:rsid w:val="008542ED"/>
    <w:rsid w:val="0085563A"/>
    <w:rsid w:val="00855E05"/>
    <w:rsid w:val="00861713"/>
    <w:rsid w:val="00862CAA"/>
    <w:rsid w:val="008652BD"/>
    <w:rsid w:val="0086546F"/>
    <w:rsid w:val="00865EDA"/>
    <w:rsid w:val="0087348E"/>
    <w:rsid w:val="00873FF5"/>
    <w:rsid w:val="00876E87"/>
    <w:rsid w:val="0087766F"/>
    <w:rsid w:val="00881DE6"/>
    <w:rsid w:val="0088396C"/>
    <w:rsid w:val="0089177F"/>
    <w:rsid w:val="00893A2B"/>
    <w:rsid w:val="008948DF"/>
    <w:rsid w:val="008948EF"/>
    <w:rsid w:val="00895BAA"/>
    <w:rsid w:val="0089728F"/>
    <w:rsid w:val="00897ABB"/>
    <w:rsid w:val="008A334C"/>
    <w:rsid w:val="008A5ED8"/>
    <w:rsid w:val="008A7A24"/>
    <w:rsid w:val="008B1C92"/>
    <w:rsid w:val="008B3133"/>
    <w:rsid w:val="008C0984"/>
    <w:rsid w:val="008C0F09"/>
    <w:rsid w:val="008C2E49"/>
    <w:rsid w:val="008C35E7"/>
    <w:rsid w:val="008C6530"/>
    <w:rsid w:val="008C6542"/>
    <w:rsid w:val="008D10BF"/>
    <w:rsid w:val="008D2466"/>
    <w:rsid w:val="008D3820"/>
    <w:rsid w:val="008D3F9F"/>
    <w:rsid w:val="008E0BD2"/>
    <w:rsid w:val="008E1563"/>
    <w:rsid w:val="008E1C6A"/>
    <w:rsid w:val="008E5F5B"/>
    <w:rsid w:val="008F1BD8"/>
    <w:rsid w:val="008F76A1"/>
    <w:rsid w:val="008F7C1D"/>
    <w:rsid w:val="00907C59"/>
    <w:rsid w:val="00910776"/>
    <w:rsid w:val="00912885"/>
    <w:rsid w:val="00913470"/>
    <w:rsid w:val="00913579"/>
    <w:rsid w:val="00915198"/>
    <w:rsid w:val="009152B6"/>
    <w:rsid w:val="0091697E"/>
    <w:rsid w:val="009207B5"/>
    <w:rsid w:val="00920866"/>
    <w:rsid w:val="00930261"/>
    <w:rsid w:val="00932F1C"/>
    <w:rsid w:val="0093305C"/>
    <w:rsid w:val="00934A6C"/>
    <w:rsid w:val="009405C0"/>
    <w:rsid w:val="00942560"/>
    <w:rsid w:val="009445CF"/>
    <w:rsid w:val="00950D8F"/>
    <w:rsid w:val="00951700"/>
    <w:rsid w:val="00952148"/>
    <w:rsid w:val="0095292D"/>
    <w:rsid w:val="009537CC"/>
    <w:rsid w:val="00953E93"/>
    <w:rsid w:val="00962251"/>
    <w:rsid w:val="009632B0"/>
    <w:rsid w:val="00971467"/>
    <w:rsid w:val="009735ED"/>
    <w:rsid w:val="0097414E"/>
    <w:rsid w:val="00977399"/>
    <w:rsid w:val="0097792D"/>
    <w:rsid w:val="00977B67"/>
    <w:rsid w:val="00981414"/>
    <w:rsid w:val="00982628"/>
    <w:rsid w:val="00986615"/>
    <w:rsid w:val="009868EA"/>
    <w:rsid w:val="00991A79"/>
    <w:rsid w:val="00994782"/>
    <w:rsid w:val="009A2B51"/>
    <w:rsid w:val="009A6717"/>
    <w:rsid w:val="009B58D6"/>
    <w:rsid w:val="009C2544"/>
    <w:rsid w:val="009D1F54"/>
    <w:rsid w:val="009D60A3"/>
    <w:rsid w:val="009F5578"/>
    <w:rsid w:val="009F592C"/>
    <w:rsid w:val="009F6C23"/>
    <w:rsid w:val="00A005FF"/>
    <w:rsid w:val="00A01FF8"/>
    <w:rsid w:val="00A02206"/>
    <w:rsid w:val="00A05231"/>
    <w:rsid w:val="00A06768"/>
    <w:rsid w:val="00A06E39"/>
    <w:rsid w:val="00A06F4B"/>
    <w:rsid w:val="00A14176"/>
    <w:rsid w:val="00A15C63"/>
    <w:rsid w:val="00A1728B"/>
    <w:rsid w:val="00A26428"/>
    <w:rsid w:val="00A373E9"/>
    <w:rsid w:val="00A378CC"/>
    <w:rsid w:val="00A415DF"/>
    <w:rsid w:val="00A41952"/>
    <w:rsid w:val="00A43CE1"/>
    <w:rsid w:val="00A44C00"/>
    <w:rsid w:val="00A457D0"/>
    <w:rsid w:val="00A46E16"/>
    <w:rsid w:val="00A47ECB"/>
    <w:rsid w:val="00A518F3"/>
    <w:rsid w:val="00A532B1"/>
    <w:rsid w:val="00A54191"/>
    <w:rsid w:val="00A558DF"/>
    <w:rsid w:val="00A56DC6"/>
    <w:rsid w:val="00A578DB"/>
    <w:rsid w:val="00A6008E"/>
    <w:rsid w:val="00A6140D"/>
    <w:rsid w:val="00A61AEA"/>
    <w:rsid w:val="00A67B63"/>
    <w:rsid w:val="00A74221"/>
    <w:rsid w:val="00A753CE"/>
    <w:rsid w:val="00A80BFA"/>
    <w:rsid w:val="00A84DA0"/>
    <w:rsid w:val="00A857F6"/>
    <w:rsid w:val="00A92232"/>
    <w:rsid w:val="00A92DB5"/>
    <w:rsid w:val="00A96D46"/>
    <w:rsid w:val="00A97917"/>
    <w:rsid w:val="00AB0091"/>
    <w:rsid w:val="00AB18A8"/>
    <w:rsid w:val="00AB2AEA"/>
    <w:rsid w:val="00AB4927"/>
    <w:rsid w:val="00AB61C7"/>
    <w:rsid w:val="00AC2C37"/>
    <w:rsid w:val="00AC3806"/>
    <w:rsid w:val="00AC542E"/>
    <w:rsid w:val="00AC5988"/>
    <w:rsid w:val="00AC6213"/>
    <w:rsid w:val="00AD158A"/>
    <w:rsid w:val="00AD2FFD"/>
    <w:rsid w:val="00AD4BB8"/>
    <w:rsid w:val="00AE6306"/>
    <w:rsid w:val="00AE757F"/>
    <w:rsid w:val="00AF2087"/>
    <w:rsid w:val="00AF2C27"/>
    <w:rsid w:val="00AF61CC"/>
    <w:rsid w:val="00B00936"/>
    <w:rsid w:val="00B0309C"/>
    <w:rsid w:val="00B04B1D"/>
    <w:rsid w:val="00B05BB3"/>
    <w:rsid w:val="00B066B0"/>
    <w:rsid w:val="00B06DDD"/>
    <w:rsid w:val="00B07F7D"/>
    <w:rsid w:val="00B107B5"/>
    <w:rsid w:val="00B17611"/>
    <w:rsid w:val="00B236FB"/>
    <w:rsid w:val="00B23FED"/>
    <w:rsid w:val="00B265A5"/>
    <w:rsid w:val="00B33562"/>
    <w:rsid w:val="00B33613"/>
    <w:rsid w:val="00B37BEF"/>
    <w:rsid w:val="00B4319E"/>
    <w:rsid w:val="00B43600"/>
    <w:rsid w:val="00B47370"/>
    <w:rsid w:val="00B528FB"/>
    <w:rsid w:val="00B62EE3"/>
    <w:rsid w:val="00B64F71"/>
    <w:rsid w:val="00B707FD"/>
    <w:rsid w:val="00B70DB0"/>
    <w:rsid w:val="00B721FD"/>
    <w:rsid w:val="00B7392C"/>
    <w:rsid w:val="00B7618E"/>
    <w:rsid w:val="00B7671F"/>
    <w:rsid w:val="00B778EF"/>
    <w:rsid w:val="00B8032B"/>
    <w:rsid w:val="00B80F82"/>
    <w:rsid w:val="00B815C8"/>
    <w:rsid w:val="00B81AE5"/>
    <w:rsid w:val="00B830A2"/>
    <w:rsid w:val="00B84B47"/>
    <w:rsid w:val="00B85264"/>
    <w:rsid w:val="00B85E7A"/>
    <w:rsid w:val="00B8609F"/>
    <w:rsid w:val="00B947C2"/>
    <w:rsid w:val="00B975D8"/>
    <w:rsid w:val="00BA40C2"/>
    <w:rsid w:val="00BA437A"/>
    <w:rsid w:val="00BB2CA6"/>
    <w:rsid w:val="00BB4174"/>
    <w:rsid w:val="00BB50DF"/>
    <w:rsid w:val="00BB6599"/>
    <w:rsid w:val="00BC19D9"/>
    <w:rsid w:val="00BC6546"/>
    <w:rsid w:val="00BD40BC"/>
    <w:rsid w:val="00BD4808"/>
    <w:rsid w:val="00BD55C9"/>
    <w:rsid w:val="00BD7C22"/>
    <w:rsid w:val="00BE0EAF"/>
    <w:rsid w:val="00BE5F12"/>
    <w:rsid w:val="00BE5F9D"/>
    <w:rsid w:val="00BE79C2"/>
    <w:rsid w:val="00BF643D"/>
    <w:rsid w:val="00C025D8"/>
    <w:rsid w:val="00C058A3"/>
    <w:rsid w:val="00C12A80"/>
    <w:rsid w:val="00C12B60"/>
    <w:rsid w:val="00C139BC"/>
    <w:rsid w:val="00C202A5"/>
    <w:rsid w:val="00C20F44"/>
    <w:rsid w:val="00C2195C"/>
    <w:rsid w:val="00C24C8C"/>
    <w:rsid w:val="00C257D7"/>
    <w:rsid w:val="00C301EA"/>
    <w:rsid w:val="00C3638B"/>
    <w:rsid w:val="00C40645"/>
    <w:rsid w:val="00C41821"/>
    <w:rsid w:val="00C4512A"/>
    <w:rsid w:val="00C465C4"/>
    <w:rsid w:val="00C4797B"/>
    <w:rsid w:val="00C533E8"/>
    <w:rsid w:val="00C53631"/>
    <w:rsid w:val="00C54D61"/>
    <w:rsid w:val="00C55F88"/>
    <w:rsid w:val="00C575BB"/>
    <w:rsid w:val="00C60363"/>
    <w:rsid w:val="00C62AD9"/>
    <w:rsid w:val="00C66598"/>
    <w:rsid w:val="00C73301"/>
    <w:rsid w:val="00C73809"/>
    <w:rsid w:val="00C74CD4"/>
    <w:rsid w:val="00C76DCD"/>
    <w:rsid w:val="00C83703"/>
    <w:rsid w:val="00C939BA"/>
    <w:rsid w:val="00C94CFD"/>
    <w:rsid w:val="00CA042E"/>
    <w:rsid w:val="00CA06A3"/>
    <w:rsid w:val="00CA085E"/>
    <w:rsid w:val="00CA3398"/>
    <w:rsid w:val="00CA5589"/>
    <w:rsid w:val="00CA5DF9"/>
    <w:rsid w:val="00CA6A5C"/>
    <w:rsid w:val="00CA7295"/>
    <w:rsid w:val="00CA7CBB"/>
    <w:rsid w:val="00CB0279"/>
    <w:rsid w:val="00CB3472"/>
    <w:rsid w:val="00CB4FB5"/>
    <w:rsid w:val="00CB7047"/>
    <w:rsid w:val="00CC270F"/>
    <w:rsid w:val="00CC567B"/>
    <w:rsid w:val="00CD1AE8"/>
    <w:rsid w:val="00CE0F9D"/>
    <w:rsid w:val="00CE2414"/>
    <w:rsid w:val="00CE3A98"/>
    <w:rsid w:val="00CF123F"/>
    <w:rsid w:val="00CF4E89"/>
    <w:rsid w:val="00D05290"/>
    <w:rsid w:val="00D111ED"/>
    <w:rsid w:val="00D1552B"/>
    <w:rsid w:val="00D20E44"/>
    <w:rsid w:val="00D2474D"/>
    <w:rsid w:val="00D328F6"/>
    <w:rsid w:val="00D35C51"/>
    <w:rsid w:val="00D40222"/>
    <w:rsid w:val="00D421E2"/>
    <w:rsid w:val="00D51867"/>
    <w:rsid w:val="00D558AB"/>
    <w:rsid w:val="00D55CC5"/>
    <w:rsid w:val="00D64C02"/>
    <w:rsid w:val="00D70F85"/>
    <w:rsid w:val="00D7711A"/>
    <w:rsid w:val="00D801F4"/>
    <w:rsid w:val="00D857DF"/>
    <w:rsid w:val="00D85B8B"/>
    <w:rsid w:val="00D879A0"/>
    <w:rsid w:val="00D91AF3"/>
    <w:rsid w:val="00D92243"/>
    <w:rsid w:val="00D95E0B"/>
    <w:rsid w:val="00DA255A"/>
    <w:rsid w:val="00DA4414"/>
    <w:rsid w:val="00DA6A2D"/>
    <w:rsid w:val="00DA6D15"/>
    <w:rsid w:val="00DB27F1"/>
    <w:rsid w:val="00DB72C2"/>
    <w:rsid w:val="00DB73AB"/>
    <w:rsid w:val="00DC158B"/>
    <w:rsid w:val="00DC23DA"/>
    <w:rsid w:val="00DC75BE"/>
    <w:rsid w:val="00DD22BF"/>
    <w:rsid w:val="00DD3961"/>
    <w:rsid w:val="00DD3C64"/>
    <w:rsid w:val="00DD63F8"/>
    <w:rsid w:val="00DE01F7"/>
    <w:rsid w:val="00DE12BD"/>
    <w:rsid w:val="00DE1311"/>
    <w:rsid w:val="00DE1FA4"/>
    <w:rsid w:val="00DE59B4"/>
    <w:rsid w:val="00DF1579"/>
    <w:rsid w:val="00DF6F06"/>
    <w:rsid w:val="00DF7435"/>
    <w:rsid w:val="00E00FE9"/>
    <w:rsid w:val="00E0682F"/>
    <w:rsid w:val="00E11492"/>
    <w:rsid w:val="00E124B7"/>
    <w:rsid w:val="00E12CCA"/>
    <w:rsid w:val="00E34D3A"/>
    <w:rsid w:val="00E41907"/>
    <w:rsid w:val="00E43560"/>
    <w:rsid w:val="00E4572A"/>
    <w:rsid w:val="00E50F16"/>
    <w:rsid w:val="00E522B0"/>
    <w:rsid w:val="00E55BB9"/>
    <w:rsid w:val="00E57467"/>
    <w:rsid w:val="00E60BDE"/>
    <w:rsid w:val="00E718C8"/>
    <w:rsid w:val="00E7418F"/>
    <w:rsid w:val="00E757FC"/>
    <w:rsid w:val="00E77345"/>
    <w:rsid w:val="00E829F5"/>
    <w:rsid w:val="00E852E0"/>
    <w:rsid w:val="00E933EE"/>
    <w:rsid w:val="00E9427E"/>
    <w:rsid w:val="00E96699"/>
    <w:rsid w:val="00E9705C"/>
    <w:rsid w:val="00EA0069"/>
    <w:rsid w:val="00EA1276"/>
    <w:rsid w:val="00EA12F3"/>
    <w:rsid w:val="00EA5FA8"/>
    <w:rsid w:val="00EA7E10"/>
    <w:rsid w:val="00EB4390"/>
    <w:rsid w:val="00EB6A6E"/>
    <w:rsid w:val="00EB71D4"/>
    <w:rsid w:val="00EC6CB6"/>
    <w:rsid w:val="00EC75DE"/>
    <w:rsid w:val="00EE0976"/>
    <w:rsid w:val="00EE0D77"/>
    <w:rsid w:val="00EE2BB3"/>
    <w:rsid w:val="00EE6189"/>
    <w:rsid w:val="00EE6C79"/>
    <w:rsid w:val="00EF015E"/>
    <w:rsid w:val="00EF112F"/>
    <w:rsid w:val="00EF3784"/>
    <w:rsid w:val="00EF3F34"/>
    <w:rsid w:val="00EF5571"/>
    <w:rsid w:val="00EF794F"/>
    <w:rsid w:val="00F02D3A"/>
    <w:rsid w:val="00F053A6"/>
    <w:rsid w:val="00F07875"/>
    <w:rsid w:val="00F102A6"/>
    <w:rsid w:val="00F11415"/>
    <w:rsid w:val="00F13C22"/>
    <w:rsid w:val="00F140AB"/>
    <w:rsid w:val="00F16BED"/>
    <w:rsid w:val="00F21452"/>
    <w:rsid w:val="00F2469D"/>
    <w:rsid w:val="00F26D69"/>
    <w:rsid w:val="00F276D4"/>
    <w:rsid w:val="00F36526"/>
    <w:rsid w:val="00F4110D"/>
    <w:rsid w:val="00F43222"/>
    <w:rsid w:val="00F60830"/>
    <w:rsid w:val="00F66F01"/>
    <w:rsid w:val="00F71D73"/>
    <w:rsid w:val="00F74835"/>
    <w:rsid w:val="00F779FB"/>
    <w:rsid w:val="00F83989"/>
    <w:rsid w:val="00F846CE"/>
    <w:rsid w:val="00F8645A"/>
    <w:rsid w:val="00F86792"/>
    <w:rsid w:val="00F879F4"/>
    <w:rsid w:val="00F95610"/>
    <w:rsid w:val="00F9632A"/>
    <w:rsid w:val="00F96D6F"/>
    <w:rsid w:val="00FB28E4"/>
    <w:rsid w:val="00FB373F"/>
    <w:rsid w:val="00FB37C2"/>
    <w:rsid w:val="00FB4ACA"/>
    <w:rsid w:val="00FC040B"/>
    <w:rsid w:val="00FC35C5"/>
    <w:rsid w:val="00FC4013"/>
    <w:rsid w:val="00FC4BD3"/>
    <w:rsid w:val="00FD3331"/>
    <w:rsid w:val="00FD3AB2"/>
    <w:rsid w:val="00FD4D26"/>
    <w:rsid w:val="00FD5A53"/>
    <w:rsid w:val="00FD6ADA"/>
    <w:rsid w:val="00FD7988"/>
    <w:rsid w:val="00FE07BD"/>
    <w:rsid w:val="00FE0E1A"/>
    <w:rsid w:val="00FE0FAC"/>
    <w:rsid w:val="00FE6320"/>
    <w:rsid w:val="00FE793B"/>
    <w:rsid w:val="00FF29D2"/>
    <w:rsid w:val="00FF35F1"/>
    <w:rsid w:val="00FF6953"/>
    <w:rsid w:val="0165A4CB"/>
    <w:rsid w:val="01AEBE7E"/>
    <w:rsid w:val="05965A34"/>
    <w:rsid w:val="0F87DF2E"/>
    <w:rsid w:val="19E1BC3C"/>
    <w:rsid w:val="202DFADA"/>
    <w:rsid w:val="29CED631"/>
    <w:rsid w:val="36BA29DF"/>
    <w:rsid w:val="47B13612"/>
    <w:rsid w:val="4AE3ACD0"/>
    <w:rsid w:val="4CD3F3B0"/>
    <w:rsid w:val="582C88E5"/>
    <w:rsid w:val="60582347"/>
    <w:rsid w:val="6A05A4E6"/>
    <w:rsid w:val="7788478B"/>
    <w:rsid w:val="7B167C0F"/>
    <w:rsid w:val="7F2C9C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305A49"/>
  <w15:chartTrackingRefBased/>
  <w15:docId w15:val="{2F26611E-E61E-42C4-BCFB-2F49FAE31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4835"/>
    <w:rPr>
      <w:sz w:val="24"/>
    </w:rPr>
  </w:style>
  <w:style w:type="paragraph" w:styleId="Heading1">
    <w:name w:val="heading 1"/>
    <w:basedOn w:val="Normal"/>
    <w:next w:val="Normal"/>
    <w:link w:val="Heading1Char"/>
    <w:uiPriority w:val="9"/>
    <w:qFormat/>
    <w:rsid w:val="00F74835"/>
    <w:pPr>
      <w:keepNext/>
      <w:keepLines/>
      <w:outlineLvl w:val="0"/>
    </w:pPr>
    <w:rPr>
      <w:rFonts w:eastAsiaTheme="majorEastAsia" w:cstheme="majorBidi"/>
      <w:b/>
      <w:color w:val="E51C41"/>
      <w:sz w:val="32"/>
      <w:szCs w:val="32"/>
    </w:rPr>
  </w:style>
  <w:style w:type="paragraph" w:styleId="Heading2">
    <w:name w:val="heading 2"/>
    <w:basedOn w:val="Normal"/>
    <w:next w:val="Normal"/>
    <w:link w:val="Heading2Char"/>
    <w:uiPriority w:val="9"/>
    <w:unhideWhenUsed/>
    <w:qFormat/>
    <w:rsid w:val="00F74835"/>
    <w:pPr>
      <w:keepNext/>
      <w:keepLines/>
      <w:outlineLvl w:val="1"/>
    </w:pPr>
    <w:rPr>
      <w:rFonts w:eastAsiaTheme="majorEastAsia" w:cstheme="majorBidi"/>
      <w:b/>
      <w:sz w:val="28"/>
      <w:szCs w:val="26"/>
    </w:rPr>
  </w:style>
  <w:style w:type="paragraph" w:styleId="Heading3">
    <w:name w:val="heading 3"/>
    <w:basedOn w:val="Normal"/>
    <w:next w:val="Normal"/>
    <w:link w:val="Heading3Char"/>
    <w:uiPriority w:val="9"/>
    <w:unhideWhenUsed/>
    <w:qFormat/>
    <w:rsid w:val="00F74835"/>
    <w:pPr>
      <w:keepNext/>
      <w:keepLines/>
      <w:outlineLvl w:val="2"/>
    </w:pPr>
    <w:rPr>
      <w:rFonts w:eastAsiaTheme="majorEastAsia" w:cstheme="majorBidi"/>
      <w: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4835"/>
    <w:rPr>
      <w:rFonts w:eastAsiaTheme="majorEastAsia" w:cstheme="majorBidi"/>
      <w:b/>
      <w:color w:val="E51C41"/>
      <w:sz w:val="32"/>
      <w:szCs w:val="32"/>
    </w:rPr>
  </w:style>
  <w:style w:type="paragraph" w:styleId="ListParagraph">
    <w:name w:val="List Paragraph"/>
    <w:basedOn w:val="Normal"/>
    <w:uiPriority w:val="34"/>
    <w:qFormat/>
    <w:rsid w:val="00F74835"/>
    <w:pPr>
      <w:ind w:left="720"/>
      <w:contextualSpacing/>
    </w:pPr>
  </w:style>
  <w:style w:type="character" w:customStyle="1" w:styleId="Heading2Char">
    <w:name w:val="Heading 2 Char"/>
    <w:basedOn w:val="DefaultParagraphFont"/>
    <w:link w:val="Heading2"/>
    <w:uiPriority w:val="9"/>
    <w:rsid w:val="00F74835"/>
    <w:rPr>
      <w:rFonts w:eastAsiaTheme="majorEastAsia" w:cstheme="majorBidi"/>
      <w:b/>
      <w:sz w:val="28"/>
      <w:szCs w:val="26"/>
    </w:rPr>
  </w:style>
  <w:style w:type="character" w:customStyle="1" w:styleId="Heading3Char">
    <w:name w:val="Heading 3 Char"/>
    <w:basedOn w:val="DefaultParagraphFont"/>
    <w:link w:val="Heading3"/>
    <w:uiPriority w:val="9"/>
    <w:rsid w:val="00F74835"/>
    <w:rPr>
      <w:rFonts w:eastAsiaTheme="majorEastAsia" w:cstheme="majorBidi"/>
      <w:i/>
      <w:sz w:val="24"/>
      <w:szCs w:val="24"/>
    </w:rPr>
  </w:style>
  <w:style w:type="character" w:styleId="Hyperlink">
    <w:name w:val="Hyperlink"/>
    <w:basedOn w:val="DefaultParagraphFont"/>
    <w:uiPriority w:val="99"/>
    <w:unhideWhenUsed/>
    <w:rsid w:val="00E0682F"/>
    <w:rPr>
      <w:color w:val="0563C1" w:themeColor="hyperlink"/>
      <w:u w:val="single"/>
    </w:rPr>
  </w:style>
  <w:style w:type="character" w:styleId="UnresolvedMention">
    <w:name w:val="Unresolved Mention"/>
    <w:basedOn w:val="DefaultParagraphFont"/>
    <w:uiPriority w:val="99"/>
    <w:semiHidden/>
    <w:unhideWhenUsed/>
    <w:rsid w:val="00E0682F"/>
    <w:rPr>
      <w:color w:val="605E5C"/>
      <w:shd w:val="clear" w:color="auto" w:fill="E1DFDD"/>
    </w:rPr>
  </w:style>
  <w:style w:type="paragraph" w:styleId="Header">
    <w:name w:val="header"/>
    <w:basedOn w:val="Normal"/>
    <w:link w:val="HeaderChar"/>
    <w:uiPriority w:val="99"/>
    <w:unhideWhenUsed/>
    <w:rsid w:val="00E0682F"/>
    <w:pPr>
      <w:tabs>
        <w:tab w:val="center" w:pos="4513"/>
        <w:tab w:val="right" w:pos="9026"/>
      </w:tabs>
    </w:pPr>
  </w:style>
  <w:style w:type="character" w:customStyle="1" w:styleId="HeaderChar">
    <w:name w:val="Header Char"/>
    <w:basedOn w:val="DefaultParagraphFont"/>
    <w:link w:val="Header"/>
    <w:uiPriority w:val="99"/>
    <w:rsid w:val="00E0682F"/>
    <w:rPr>
      <w:sz w:val="24"/>
    </w:rPr>
  </w:style>
  <w:style w:type="paragraph" w:styleId="Footer">
    <w:name w:val="footer"/>
    <w:basedOn w:val="Normal"/>
    <w:link w:val="FooterChar"/>
    <w:uiPriority w:val="99"/>
    <w:unhideWhenUsed/>
    <w:rsid w:val="00E0682F"/>
    <w:pPr>
      <w:tabs>
        <w:tab w:val="center" w:pos="4513"/>
        <w:tab w:val="right" w:pos="9026"/>
      </w:tabs>
    </w:pPr>
  </w:style>
  <w:style w:type="character" w:customStyle="1" w:styleId="FooterChar">
    <w:name w:val="Footer Char"/>
    <w:basedOn w:val="DefaultParagraphFont"/>
    <w:link w:val="Footer"/>
    <w:uiPriority w:val="99"/>
    <w:rsid w:val="00E0682F"/>
    <w:rPr>
      <w:sz w:val="24"/>
    </w:rPr>
  </w:style>
  <w:style w:type="paragraph" w:styleId="NormalWeb">
    <w:name w:val="Normal (Web)"/>
    <w:basedOn w:val="Normal"/>
    <w:uiPriority w:val="99"/>
    <w:unhideWhenUsed/>
    <w:rsid w:val="00C20F44"/>
    <w:pPr>
      <w:spacing w:before="100" w:beforeAutospacing="1" w:after="100" w:afterAutospacing="1"/>
    </w:pPr>
    <w:rPr>
      <w:rFonts w:ascii="Times New Roman" w:eastAsia="Times New Roman" w:hAnsi="Times New Roman" w:cs="Times New Roman"/>
      <w:szCs w:val="24"/>
      <w:lang w:eastAsia="zh-CN"/>
    </w:rPr>
  </w:style>
  <w:style w:type="paragraph" w:customStyle="1" w:styleId="question">
    <w:name w:val="#question"/>
    <w:basedOn w:val="NoSpacing"/>
    <w:link w:val="questionChar"/>
    <w:qFormat/>
    <w:rsid w:val="00BC19D9"/>
    <w:pPr>
      <w:tabs>
        <w:tab w:val="left" w:pos="426"/>
        <w:tab w:val="left" w:pos="851"/>
        <w:tab w:val="right" w:pos="10204"/>
      </w:tabs>
      <w:ind w:left="426" w:hanging="426"/>
    </w:pPr>
    <w:rPr>
      <w:rFonts w:asciiTheme="minorHAnsi" w:hAnsiTheme="minorHAnsi"/>
      <w:sz w:val="22"/>
    </w:rPr>
  </w:style>
  <w:style w:type="character" w:customStyle="1" w:styleId="questionChar">
    <w:name w:val="#question Char"/>
    <w:basedOn w:val="DefaultParagraphFont"/>
    <w:link w:val="question"/>
    <w:rsid w:val="00BC19D9"/>
    <w:rPr>
      <w:rFonts w:asciiTheme="minorHAnsi" w:hAnsiTheme="minorHAnsi"/>
    </w:rPr>
  </w:style>
  <w:style w:type="paragraph" w:styleId="NoSpacing">
    <w:name w:val="No Spacing"/>
    <w:uiPriority w:val="1"/>
    <w:rsid w:val="00BC19D9"/>
    <w:rPr>
      <w:sz w:val="24"/>
    </w:rPr>
  </w:style>
  <w:style w:type="paragraph" w:customStyle="1" w:styleId="iquestion">
    <w:name w:val="#iquestion"/>
    <w:basedOn w:val="question"/>
    <w:link w:val="iquestionChar"/>
    <w:qFormat/>
    <w:rsid w:val="00435174"/>
    <w:pPr>
      <w:ind w:left="851" w:hanging="851"/>
    </w:pPr>
  </w:style>
  <w:style w:type="character" w:customStyle="1" w:styleId="iquestionChar">
    <w:name w:val="#iquestion Char"/>
    <w:basedOn w:val="questionChar"/>
    <w:link w:val="iquestion"/>
    <w:rsid w:val="00435174"/>
    <w:rPr>
      <w:rFonts w:asciiTheme="minorHAnsi" w:hAnsiTheme="minorHAnsi"/>
    </w:rPr>
  </w:style>
  <w:style w:type="paragraph" w:customStyle="1" w:styleId="amarks1">
    <w:name w:val="a marks 1"/>
    <w:basedOn w:val="Normal"/>
    <w:qFormat/>
    <w:rsid w:val="00C2195C"/>
    <w:pPr>
      <w:tabs>
        <w:tab w:val="left" w:pos="426"/>
        <w:tab w:val="left" w:pos="851"/>
        <w:tab w:val="right" w:pos="10204"/>
      </w:tabs>
      <w:ind w:left="851" w:hanging="851"/>
      <w:jc w:val="right"/>
    </w:pPr>
    <w:rPr>
      <w:rFonts w:asciiTheme="minorHAnsi" w:hAnsiTheme="minorHAnsi"/>
      <w:i/>
      <w:sz w:val="22"/>
    </w:rPr>
  </w:style>
  <w:style w:type="paragraph" w:styleId="Revision">
    <w:name w:val="Revision"/>
    <w:hidden/>
    <w:uiPriority w:val="99"/>
    <w:semiHidden/>
    <w:rsid w:val="00211805"/>
    <w:rPr>
      <w:sz w:val="24"/>
    </w:rPr>
  </w:style>
  <w:style w:type="character" w:styleId="CommentReference">
    <w:name w:val="annotation reference"/>
    <w:basedOn w:val="DefaultParagraphFont"/>
    <w:uiPriority w:val="99"/>
    <w:semiHidden/>
    <w:unhideWhenUsed/>
    <w:rsid w:val="005A2513"/>
    <w:rPr>
      <w:sz w:val="16"/>
      <w:szCs w:val="16"/>
    </w:rPr>
  </w:style>
  <w:style w:type="paragraph" w:styleId="CommentText">
    <w:name w:val="annotation text"/>
    <w:basedOn w:val="Normal"/>
    <w:link w:val="CommentTextChar"/>
    <w:uiPriority w:val="99"/>
    <w:unhideWhenUsed/>
    <w:rsid w:val="005A2513"/>
    <w:rPr>
      <w:sz w:val="20"/>
      <w:szCs w:val="20"/>
    </w:rPr>
  </w:style>
  <w:style w:type="character" w:customStyle="1" w:styleId="CommentTextChar">
    <w:name w:val="Comment Text Char"/>
    <w:basedOn w:val="DefaultParagraphFont"/>
    <w:link w:val="CommentText"/>
    <w:uiPriority w:val="99"/>
    <w:rsid w:val="005A2513"/>
    <w:rPr>
      <w:sz w:val="20"/>
      <w:szCs w:val="20"/>
    </w:rPr>
  </w:style>
  <w:style w:type="paragraph" w:styleId="CommentSubject">
    <w:name w:val="annotation subject"/>
    <w:basedOn w:val="CommentText"/>
    <w:next w:val="CommentText"/>
    <w:link w:val="CommentSubjectChar"/>
    <w:uiPriority w:val="99"/>
    <w:semiHidden/>
    <w:unhideWhenUsed/>
    <w:rsid w:val="005A2513"/>
    <w:rPr>
      <w:b/>
      <w:bCs/>
    </w:rPr>
  </w:style>
  <w:style w:type="character" w:customStyle="1" w:styleId="CommentSubjectChar">
    <w:name w:val="Comment Subject Char"/>
    <w:basedOn w:val="CommentTextChar"/>
    <w:link w:val="CommentSubject"/>
    <w:uiPriority w:val="99"/>
    <w:semiHidden/>
    <w:rsid w:val="005A2513"/>
    <w:rPr>
      <w:b/>
      <w:bCs/>
      <w:sz w:val="20"/>
      <w:szCs w:val="20"/>
    </w:rPr>
  </w:style>
  <w:style w:type="character" w:styleId="FollowedHyperlink">
    <w:name w:val="FollowedHyperlink"/>
    <w:basedOn w:val="DefaultParagraphFont"/>
    <w:uiPriority w:val="99"/>
    <w:semiHidden/>
    <w:unhideWhenUsed/>
    <w:rsid w:val="00895BA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84593">
      <w:bodyDiv w:val="1"/>
      <w:marLeft w:val="0"/>
      <w:marRight w:val="0"/>
      <w:marTop w:val="0"/>
      <w:marBottom w:val="0"/>
      <w:divBdr>
        <w:top w:val="none" w:sz="0" w:space="0" w:color="auto"/>
        <w:left w:val="none" w:sz="0" w:space="0" w:color="auto"/>
        <w:bottom w:val="none" w:sz="0" w:space="0" w:color="auto"/>
        <w:right w:val="none" w:sz="0" w:space="0" w:color="auto"/>
      </w:divBdr>
    </w:div>
    <w:div w:id="126899101">
      <w:bodyDiv w:val="1"/>
      <w:marLeft w:val="0"/>
      <w:marRight w:val="0"/>
      <w:marTop w:val="0"/>
      <w:marBottom w:val="0"/>
      <w:divBdr>
        <w:top w:val="none" w:sz="0" w:space="0" w:color="auto"/>
        <w:left w:val="none" w:sz="0" w:space="0" w:color="auto"/>
        <w:bottom w:val="none" w:sz="0" w:space="0" w:color="auto"/>
        <w:right w:val="none" w:sz="0" w:space="0" w:color="auto"/>
      </w:divBdr>
      <w:divsChild>
        <w:div w:id="366763965">
          <w:marLeft w:val="547"/>
          <w:marRight w:val="0"/>
          <w:marTop w:val="0"/>
          <w:marBottom w:val="0"/>
          <w:divBdr>
            <w:top w:val="none" w:sz="0" w:space="0" w:color="auto"/>
            <w:left w:val="none" w:sz="0" w:space="0" w:color="auto"/>
            <w:bottom w:val="none" w:sz="0" w:space="0" w:color="auto"/>
            <w:right w:val="none" w:sz="0" w:space="0" w:color="auto"/>
          </w:divBdr>
        </w:div>
      </w:divsChild>
    </w:div>
    <w:div w:id="288171566">
      <w:bodyDiv w:val="1"/>
      <w:marLeft w:val="0"/>
      <w:marRight w:val="0"/>
      <w:marTop w:val="0"/>
      <w:marBottom w:val="0"/>
      <w:divBdr>
        <w:top w:val="none" w:sz="0" w:space="0" w:color="auto"/>
        <w:left w:val="none" w:sz="0" w:space="0" w:color="auto"/>
        <w:bottom w:val="none" w:sz="0" w:space="0" w:color="auto"/>
        <w:right w:val="none" w:sz="0" w:space="0" w:color="auto"/>
      </w:divBdr>
      <w:divsChild>
        <w:div w:id="834147763">
          <w:marLeft w:val="547"/>
          <w:marRight w:val="0"/>
          <w:marTop w:val="0"/>
          <w:marBottom w:val="0"/>
          <w:divBdr>
            <w:top w:val="none" w:sz="0" w:space="0" w:color="auto"/>
            <w:left w:val="none" w:sz="0" w:space="0" w:color="auto"/>
            <w:bottom w:val="none" w:sz="0" w:space="0" w:color="auto"/>
            <w:right w:val="none" w:sz="0" w:space="0" w:color="auto"/>
          </w:divBdr>
        </w:div>
      </w:divsChild>
    </w:div>
    <w:div w:id="335810824">
      <w:bodyDiv w:val="1"/>
      <w:marLeft w:val="0"/>
      <w:marRight w:val="0"/>
      <w:marTop w:val="0"/>
      <w:marBottom w:val="0"/>
      <w:divBdr>
        <w:top w:val="none" w:sz="0" w:space="0" w:color="auto"/>
        <w:left w:val="none" w:sz="0" w:space="0" w:color="auto"/>
        <w:bottom w:val="none" w:sz="0" w:space="0" w:color="auto"/>
        <w:right w:val="none" w:sz="0" w:space="0" w:color="auto"/>
      </w:divBdr>
      <w:divsChild>
        <w:div w:id="1445419338">
          <w:marLeft w:val="547"/>
          <w:marRight w:val="0"/>
          <w:marTop w:val="0"/>
          <w:marBottom w:val="0"/>
          <w:divBdr>
            <w:top w:val="none" w:sz="0" w:space="0" w:color="auto"/>
            <w:left w:val="none" w:sz="0" w:space="0" w:color="auto"/>
            <w:bottom w:val="none" w:sz="0" w:space="0" w:color="auto"/>
            <w:right w:val="none" w:sz="0" w:space="0" w:color="auto"/>
          </w:divBdr>
        </w:div>
      </w:divsChild>
    </w:div>
    <w:div w:id="859703561">
      <w:bodyDiv w:val="1"/>
      <w:marLeft w:val="0"/>
      <w:marRight w:val="0"/>
      <w:marTop w:val="0"/>
      <w:marBottom w:val="0"/>
      <w:divBdr>
        <w:top w:val="none" w:sz="0" w:space="0" w:color="auto"/>
        <w:left w:val="none" w:sz="0" w:space="0" w:color="auto"/>
        <w:bottom w:val="none" w:sz="0" w:space="0" w:color="auto"/>
        <w:right w:val="none" w:sz="0" w:space="0" w:color="auto"/>
      </w:divBdr>
    </w:div>
    <w:div w:id="1297758626">
      <w:bodyDiv w:val="1"/>
      <w:marLeft w:val="0"/>
      <w:marRight w:val="0"/>
      <w:marTop w:val="0"/>
      <w:marBottom w:val="0"/>
      <w:divBdr>
        <w:top w:val="none" w:sz="0" w:space="0" w:color="auto"/>
        <w:left w:val="none" w:sz="0" w:space="0" w:color="auto"/>
        <w:bottom w:val="none" w:sz="0" w:space="0" w:color="auto"/>
        <w:right w:val="none" w:sz="0" w:space="0" w:color="auto"/>
      </w:divBdr>
    </w:div>
    <w:div w:id="1406880428">
      <w:bodyDiv w:val="1"/>
      <w:marLeft w:val="0"/>
      <w:marRight w:val="0"/>
      <w:marTop w:val="0"/>
      <w:marBottom w:val="0"/>
      <w:divBdr>
        <w:top w:val="none" w:sz="0" w:space="0" w:color="auto"/>
        <w:left w:val="none" w:sz="0" w:space="0" w:color="auto"/>
        <w:bottom w:val="none" w:sz="0" w:space="0" w:color="auto"/>
        <w:right w:val="none" w:sz="0" w:space="0" w:color="auto"/>
      </w:divBdr>
      <w:divsChild>
        <w:div w:id="1178688924">
          <w:marLeft w:val="547"/>
          <w:marRight w:val="0"/>
          <w:marTop w:val="0"/>
          <w:marBottom w:val="0"/>
          <w:divBdr>
            <w:top w:val="none" w:sz="0" w:space="0" w:color="auto"/>
            <w:left w:val="none" w:sz="0" w:space="0" w:color="auto"/>
            <w:bottom w:val="none" w:sz="0" w:space="0" w:color="auto"/>
            <w:right w:val="none" w:sz="0" w:space="0" w:color="auto"/>
          </w:divBdr>
        </w:div>
      </w:divsChild>
    </w:div>
    <w:div w:id="1435978968">
      <w:bodyDiv w:val="1"/>
      <w:marLeft w:val="0"/>
      <w:marRight w:val="0"/>
      <w:marTop w:val="0"/>
      <w:marBottom w:val="0"/>
      <w:divBdr>
        <w:top w:val="none" w:sz="0" w:space="0" w:color="auto"/>
        <w:left w:val="none" w:sz="0" w:space="0" w:color="auto"/>
        <w:bottom w:val="none" w:sz="0" w:space="0" w:color="auto"/>
        <w:right w:val="none" w:sz="0" w:space="0" w:color="auto"/>
      </w:divBdr>
      <w:divsChild>
        <w:div w:id="2029869408">
          <w:marLeft w:val="547"/>
          <w:marRight w:val="0"/>
          <w:marTop w:val="0"/>
          <w:marBottom w:val="0"/>
          <w:divBdr>
            <w:top w:val="none" w:sz="0" w:space="0" w:color="auto"/>
            <w:left w:val="none" w:sz="0" w:space="0" w:color="auto"/>
            <w:bottom w:val="none" w:sz="0" w:space="0" w:color="auto"/>
            <w:right w:val="none" w:sz="0" w:space="0" w:color="auto"/>
          </w:divBdr>
        </w:div>
      </w:divsChild>
    </w:div>
    <w:div w:id="1551068934">
      <w:bodyDiv w:val="1"/>
      <w:marLeft w:val="0"/>
      <w:marRight w:val="0"/>
      <w:marTop w:val="0"/>
      <w:marBottom w:val="0"/>
      <w:divBdr>
        <w:top w:val="none" w:sz="0" w:space="0" w:color="auto"/>
        <w:left w:val="none" w:sz="0" w:space="0" w:color="auto"/>
        <w:bottom w:val="none" w:sz="0" w:space="0" w:color="auto"/>
        <w:right w:val="none" w:sz="0" w:space="0" w:color="auto"/>
      </w:divBdr>
      <w:divsChild>
        <w:div w:id="997153003">
          <w:marLeft w:val="547"/>
          <w:marRight w:val="0"/>
          <w:marTop w:val="0"/>
          <w:marBottom w:val="0"/>
          <w:divBdr>
            <w:top w:val="none" w:sz="0" w:space="0" w:color="auto"/>
            <w:left w:val="none" w:sz="0" w:space="0" w:color="auto"/>
            <w:bottom w:val="none" w:sz="0" w:space="0" w:color="auto"/>
            <w:right w:val="none" w:sz="0" w:space="0" w:color="auto"/>
          </w:divBdr>
        </w:div>
      </w:divsChild>
    </w:div>
    <w:div w:id="1751000055">
      <w:bodyDiv w:val="1"/>
      <w:marLeft w:val="0"/>
      <w:marRight w:val="0"/>
      <w:marTop w:val="0"/>
      <w:marBottom w:val="0"/>
      <w:divBdr>
        <w:top w:val="none" w:sz="0" w:space="0" w:color="auto"/>
        <w:left w:val="none" w:sz="0" w:space="0" w:color="auto"/>
        <w:bottom w:val="none" w:sz="0" w:space="0" w:color="auto"/>
        <w:right w:val="none" w:sz="0" w:space="0" w:color="auto"/>
      </w:divBdr>
    </w:div>
    <w:div w:id="1809711278">
      <w:bodyDiv w:val="1"/>
      <w:marLeft w:val="0"/>
      <w:marRight w:val="0"/>
      <w:marTop w:val="0"/>
      <w:marBottom w:val="0"/>
      <w:divBdr>
        <w:top w:val="none" w:sz="0" w:space="0" w:color="auto"/>
        <w:left w:val="none" w:sz="0" w:space="0" w:color="auto"/>
        <w:bottom w:val="none" w:sz="0" w:space="0" w:color="auto"/>
        <w:right w:val="none" w:sz="0" w:space="0" w:color="auto"/>
      </w:divBdr>
      <w:divsChild>
        <w:div w:id="408698770">
          <w:marLeft w:val="547"/>
          <w:marRight w:val="0"/>
          <w:marTop w:val="0"/>
          <w:marBottom w:val="0"/>
          <w:divBdr>
            <w:top w:val="none" w:sz="0" w:space="0" w:color="auto"/>
            <w:left w:val="none" w:sz="0" w:space="0" w:color="auto"/>
            <w:bottom w:val="none" w:sz="0" w:space="0" w:color="auto"/>
            <w:right w:val="none" w:sz="0" w:space="0" w:color="auto"/>
          </w:divBdr>
        </w:div>
      </w:divsChild>
    </w:div>
    <w:div w:id="1950308345">
      <w:bodyDiv w:val="1"/>
      <w:marLeft w:val="0"/>
      <w:marRight w:val="0"/>
      <w:marTop w:val="0"/>
      <w:marBottom w:val="0"/>
      <w:divBdr>
        <w:top w:val="none" w:sz="0" w:space="0" w:color="auto"/>
        <w:left w:val="none" w:sz="0" w:space="0" w:color="auto"/>
        <w:bottom w:val="none" w:sz="0" w:space="0" w:color="auto"/>
        <w:right w:val="none" w:sz="0" w:space="0" w:color="auto"/>
      </w:divBdr>
      <w:divsChild>
        <w:div w:id="1656253254">
          <w:marLeft w:val="547"/>
          <w:marRight w:val="0"/>
          <w:marTop w:val="0"/>
          <w:marBottom w:val="0"/>
          <w:divBdr>
            <w:top w:val="none" w:sz="0" w:space="0" w:color="auto"/>
            <w:left w:val="none" w:sz="0" w:space="0" w:color="auto"/>
            <w:bottom w:val="none" w:sz="0" w:space="0" w:color="auto"/>
            <w:right w:val="none" w:sz="0" w:space="0" w:color="auto"/>
          </w:divBdr>
        </w:div>
      </w:divsChild>
    </w:div>
    <w:div w:id="2038695613">
      <w:bodyDiv w:val="1"/>
      <w:marLeft w:val="0"/>
      <w:marRight w:val="0"/>
      <w:marTop w:val="0"/>
      <w:marBottom w:val="0"/>
      <w:divBdr>
        <w:top w:val="none" w:sz="0" w:space="0" w:color="auto"/>
        <w:left w:val="none" w:sz="0" w:space="0" w:color="auto"/>
        <w:bottom w:val="none" w:sz="0" w:space="0" w:color="auto"/>
        <w:right w:val="none" w:sz="0" w:space="0" w:color="auto"/>
      </w:divBdr>
      <w:divsChild>
        <w:div w:id="46138465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image" Target="media/image8.jpeg"/><Relationship Id="rId2" Type="http://schemas.openxmlformats.org/officeDocument/2006/relationships/customXml" Target="../customXml/item2.xml"/><Relationship Id="rId16" Type="http://schemas.openxmlformats.org/officeDocument/2006/relationships/image" Target="media/image7.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jpeg"/><Relationship Id="rId10" Type="http://schemas.openxmlformats.org/officeDocument/2006/relationships/image" Target="media/image1.png"/><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jpg"/><Relationship Id="rId22"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75230e0-234e-44fc-a46b-fcfdfca8ad4b" xsi:nil="true"/>
    <lcf76f155ced4ddcb4097134ff3c332f xmlns="b99cf144-4eb2-4910-9a88-c8d0ce72bbf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6" ma:contentTypeDescription="Create a new document." ma:contentTypeScope="" ma:versionID="0f627ac8ac796d0912ca7dfbd8a8a9aa">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a06230f52e8ad95caf0184dcb1ba937"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2D476C-F890-4AD3-AF1E-0CD209F9D50D}">
  <ds:schemaRefs>
    <ds:schemaRef ds:uri="http://schemas.microsoft.com/sharepoint/v3/contenttype/forms"/>
  </ds:schemaRefs>
</ds:datastoreItem>
</file>

<file path=customXml/itemProps2.xml><?xml version="1.0" encoding="utf-8"?>
<ds:datastoreItem xmlns:ds="http://schemas.openxmlformats.org/officeDocument/2006/customXml" ds:itemID="{CD90F1DF-7E81-4E77-A840-8807F8F4C21E}">
  <ds:schemaRefs>
    <ds:schemaRef ds:uri="http://schemas.microsoft.com/office/2006/metadata/properties"/>
    <ds:schemaRef ds:uri="http://schemas.microsoft.com/office/infopath/2007/PartnerControls"/>
    <ds:schemaRef ds:uri="2847a094-2edf-4950-a853-13ec668231ed"/>
    <ds:schemaRef ds:uri="414d2ded-29cc-4abd-a1df-c646721ce55b"/>
  </ds:schemaRefs>
</ds:datastoreItem>
</file>

<file path=customXml/itemProps3.xml><?xml version="1.0" encoding="utf-8"?>
<ds:datastoreItem xmlns:ds="http://schemas.openxmlformats.org/officeDocument/2006/customXml" ds:itemID="{4430E02D-8E73-493A-BE7A-16F27019F2C4}"/>
</file>

<file path=docProps/app.xml><?xml version="1.0" encoding="utf-8"?>
<Properties xmlns="http://schemas.openxmlformats.org/officeDocument/2006/extended-properties" xmlns:vt="http://schemas.openxmlformats.org/officeDocument/2006/docPropsVTypes">
  <Template>Normal</Template>
  <TotalTime>10</TotalTime>
  <Pages>19</Pages>
  <Words>5103</Words>
  <Characters>29091</Characters>
  <Application>Microsoft Office Word</Application>
  <DocSecurity>0</DocSecurity>
  <Lines>242</Lines>
  <Paragraphs>68</Paragraphs>
  <ScaleCrop>false</ScaleCrop>
  <Company/>
  <LinksUpToDate>false</LinksUpToDate>
  <CharactersWithSpaces>34126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Coss</dc:creator>
  <cp:keywords/>
  <dc:description/>
  <cp:lastModifiedBy>Alex Birch</cp:lastModifiedBy>
  <cp:revision>8</cp:revision>
  <dcterms:created xsi:type="dcterms:W3CDTF">2022-10-17T18:27:00Z</dcterms:created>
  <dcterms:modified xsi:type="dcterms:W3CDTF">2022-10-27T14:37:00Z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0x010100BF881A016B10084995EF93CBCB18F51C</vt:lpwstr>
  </property>
  <property fmtid="{D5CDD505-2E9C-101B-9397-08002B2CF9AE}" pid="3" name="MediaServiceImageTags">
    <vt:lpwstr/>
  </property>
</Properties>
</file>